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8C6" w:rsidRPr="00A418C6" w:rsidRDefault="00706ABD" w:rsidP="00CA1F3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-36195</wp:posOffset>
            </wp:positionV>
            <wp:extent cx="449580" cy="466725"/>
            <wp:effectExtent l="0" t="0" r="0" b="0"/>
            <wp:wrapNone/>
            <wp:docPr id="5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er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8C6" w:rsidRPr="00A418C6">
        <w:rPr>
          <w:rFonts w:ascii="Times New Roman" w:hAnsi="Times New Roman" w:cs="Times New Roman"/>
          <w:b/>
        </w:rPr>
        <w:t>Учреждение образования</w:t>
      </w:r>
    </w:p>
    <w:p w:rsid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8C6">
        <w:rPr>
          <w:rFonts w:ascii="Times New Roman" w:hAnsi="Times New Roman" w:cs="Times New Roman"/>
          <w:b/>
        </w:rPr>
        <w:t>«Белорусский государственный технологический униве</w:t>
      </w:r>
      <w:r w:rsidRPr="00A418C6">
        <w:rPr>
          <w:rFonts w:ascii="Times New Roman" w:hAnsi="Times New Roman" w:cs="Times New Roman"/>
          <w:b/>
        </w:rPr>
        <w:t>р</w:t>
      </w:r>
      <w:r w:rsidRPr="00A418C6">
        <w:rPr>
          <w:rFonts w:ascii="Times New Roman" w:hAnsi="Times New Roman" w:cs="Times New Roman"/>
          <w:b/>
        </w:rPr>
        <w:t>ситет»</w:t>
      </w:r>
    </w:p>
    <w:p w:rsidR="00734D5B" w:rsidRDefault="00734D5B" w:rsidP="00734D5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</w:p>
    <w:p w:rsidR="00876675" w:rsidRPr="003F7E56" w:rsidRDefault="00876675" w:rsidP="00FD0865">
      <w:pPr>
        <w:spacing w:after="0" w:line="280" w:lineRule="exact"/>
        <w:jc w:val="center"/>
        <w:rPr>
          <w:rFonts w:ascii="Times New Roman" w:hAnsi="Times New Roman" w:cs="Times New Roman"/>
          <w:b/>
          <w:bCs/>
          <w:color w:val="C00000"/>
        </w:rPr>
      </w:pPr>
      <w:r w:rsidRPr="003F7E56">
        <w:rPr>
          <w:rFonts w:ascii="Times New Roman" w:hAnsi="Times New Roman" w:cs="Times New Roman"/>
          <w:b/>
          <w:bCs/>
          <w:color w:val="C00000"/>
        </w:rPr>
        <w:t xml:space="preserve">РЕСУРСОСБЕРЕГАЮЩАЯ ТЕХНОЛОГИЯ </w:t>
      </w:r>
      <w:r w:rsidR="003F7E56">
        <w:rPr>
          <w:rFonts w:ascii="Times New Roman" w:hAnsi="Times New Roman" w:cs="Times New Roman"/>
          <w:b/>
          <w:bCs/>
          <w:color w:val="C00000"/>
        </w:rPr>
        <w:br/>
      </w:r>
      <w:r w:rsidRPr="003F7E56">
        <w:rPr>
          <w:rFonts w:ascii="Times New Roman" w:hAnsi="Times New Roman" w:cs="Times New Roman"/>
          <w:b/>
          <w:bCs/>
          <w:color w:val="C00000"/>
        </w:rPr>
        <w:t>ПРОИЗВОДСТВА СМЕННЫХ ЭЛЕМЕНТОВ РАБОЧИХ УЗЛОВ ДОРОЖНО</w:t>
      </w:r>
      <w:r w:rsidRPr="003F7E56">
        <w:rPr>
          <w:rFonts w:ascii="Times New Roman" w:hAnsi="Times New Roman" w:cs="Times New Roman"/>
          <w:color w:val="C00000"/>
        </w:rPr>
        <w:t>-</w:t>
      </w:r>
      <w:r w:rsidRPr="003F7E56">
        <w:rPr>
          <w:rFonts w:ascii="Times New Roman" w:hAnsi="Times New Roman" w:cs="Times New Roman"/>
          <w:b/>
          <w:bCs/>
          <w:color w:val="C00000"/>
        </w:rPr>
        <w:t xml:space="preserve">СТРОИТЕЛЬНОЙ, КОММУНАЛЬНОЙ </w:t>
      </w:r>
      <w:r w:rsidR="00FD0865">
        <w:rPr>
          <w:rFonts w:ascii="Times New Roman" w:hAnsi="Times New Roman" w:cs="Times New Roman"/>
          <w:b/>
          <w:bCs/>
          <w:color w:val="C00000"/>
        </w:rPr>
        <w:br/>
      </w:r>
      <w:r w:rsidRPr="003F7E56">
        <w:rPr>
          <w:rFonts w:ascii="Times New Roman" w:hAnsi="Times New Roman" w:cs="Times New Roman"/>
          <w:b/>
          <w:bCs/>
          <w:color w:val="C00000"/>
        </w:rPr>
        <w:t>И АЭРОДРОМНОЙ УБОРОЧНОЙ ТЕХНИКИ</w:t>
      </w:r>
    </w:p>
    <w:p w:rsidR="00876675" w:rsidRPr="003F7E56" w:rsidRDefault="00876675" w:rsidP="003F7E56">
      <w:pPr>
        <w:spacing w:after="0" w:line="240" w:lineRule="auto"/>
        <w:ind w:left="312"/>
        <w:jc w:val="center"/>
        <w:rPr>
          <w:rFonts w:ascii="Times New Roman" w:hAnsi="Times New Roman" w:cs="Times New Roman"/>
          <w:b/>
          <w:caps/>
        </w:rPr>
      </w:pPr>
    </w:p>
    <w:p w:rsidR="00876675" w:rsidRPr="003F7E56" w:rsidRDefault="00876675" w:rsidP="003F7E56">
      <w:pPr>
        <w:pStyle w:val="a9"/>
        <w:spacing w:before="80" w:after="0" w:line="280" w:lineRule="exact"/>
        <w:jc w:val="both"/>
        <w:rPr>
          <w:rFonts w:ascii="Times New Roman" w:hAnsi="Times New Roman" w:cs="Times New Roman"/>
        </w:rPr>
      </w:pPr>
      <w:r w:rsidRPr="003F7E56">
        <w:rPr>
          <w:rFonts w:ascii="Times New Roman" w:hAnsi="Times New Roman" w:cs="Times New Roman"/>
          <w:b/>
          <w:iCs/>
          <w:color w:val="000099"/>
        </w:rPr>
        <w:t>Назначение:</w:t>
      </w:r>
      <w:r w:rsidRPr="003F7E56">
        <w:rPr>
          <w:rFonts w:ascii="Times New Roman" w:hAnsi="Times New Roman" w:cs="Times New Roman"/>
        </w:rPr>
        <w:t xml:space="preserve"> композиционные материалы на основе модифицированного г</w:t>
      </w:r>
      <w:r w:rsidRPr="003F7E56">
        <w:rPr>
          <w:rFonts w:ascii="Times New Roman" w:hAnsi="Times New Roman" w:cs="Times New Roman"/>
        </w:rPr>
        <w:t>о</w:t>
      </w:r>
      <w:r w:rsidRPr="003F7E56">
        <w:rPr>
          <w:rFonts w:ascii="Times New Roman" w:hAnsi="Times New Roman" w:cs="Times New Roman"/>
        </w:rPr>
        <w:t>мополимера пропилена для изготовления ориентированной лески использу</w:t>
      </w:r>
      <w:r w:rsidRPr="003F7E56">
        <w:rPr>
          <w:rFonts w:ascii="Times New Roman" w:hAnsi="Times New Roman" w:cs="Times New Roman"/>
        </w:rPr>
        <w:t>е</w:t>
      </w:r>
      <w:r w:rsidRPr="003F7E56">
        <w:rPr>
          <w:rFonts w:ascii="Times New Roman" w:hAnsi="Times New Roman" w:cs="Times New Roman"/>
        </w:rPr>
        <w:t>мой в производстве сменных элементов (щеточных колец)</w:t>
      </w:r>
    </w:p>
    <w:p w:rsidR="00876675" w:rsidRPr="003F7E56" w:rsidRDefault="00876675" w:rsidP="003F7E56">
      <w:pPr>
        <w:spacing w:before="80" w:after="0" w:line="280" w:lineRule="exact"/>
        <w:jc w:val="both"/>
        <w:rPr>
          <w:rFonts w:ascii="Times New Roman" w:hAnsi="Times New Roman" w:cs="Times New Roman"/>
        </w:rPr>
      </w:pPr>
      <w:r w:rsidRPr="003F7E56">
        <w:rPr>
          <w:rFonts w:ascii="Times New Roman" w:hAnsi="Times New Roman" w:cs="Times New Roman"/>
          <w:b/>
          <w:iCs/>
          <w:color w:val="000099"/>
        </w:rPr>
        <w:t>Краткая характеристика:</w:t>
      </w:r>
      <w:r w:rsidRPr="003F7E56">
        <w:rPr>
          <w:rFonts w:ascii="Times New Roman" w:hAnsi="Times New Roman" w:cs="Times New Roman"/>
          <w:color w:val="000099"/>
        </w:rPr>
        <w:t xml:space="preserve"> </w:t>
      </w:r>
      <w:r w:rsidRPr="003F7E56">
        <w:rPr>
          <w:rFonts w:ascii="Times New Roman" w:hAnsi="Times New Roman" w:cs="Times New Roman"/>
        </w:rPr>
        <w:t>щеточные кольца используются для оснащения рабочих узлов уборочной дорожно-строительной, коммунальной и аэродро</w:t>
      </w:r>
      <w:r w:rsidRPr="003F7E56">
        <w:rPr>
          <w:rFonts w:ascii="Times New Roman" w:hAnsi="Times New Roman" w:cs="Times New Roman"/>
        </w:rPr>
        <w:t>м</w:t>
      </w:r>
      <w:r w:rsidRPr="003F7E56">
        <w:rPr>
          <w:rFonts w:ascii="Times New Roman" w:hAnsi="Times New Roman" w:cs="Times New Roman"/>
        </w:rPr>
        <w:t>ной техники, предназначенной для уборки дорожных покрытий, дворовых территорий и взлетно-посадочных полос аэродромов</w:t>
      </w:r>
    </w:p>
    <w:p w:rsidR="00876675" w:rsidRPr="003F7E56" w:rsidRDefault="00876675" w:rsidP="003F7E56">
      <w:pPr>
        <w:pStyle w:val="a9"/>
        <w:spacing w:before="80" w:after="0" w:line="280" w:lineRule="exact"/>
        <w:jc w:val="both"/>
        <w:rPr>
          <w:rFonts w:ascii="Times New Roman" w:hAnsi="Times New Roman" w:cs="Times New Roman"/>
        </w:rPr>
      </w:pPr>
      <w:r w:rsidRPr="003F7E56">
        <w:rPr>
          <w:rFonts w:ascii="Times New Roman" w:hAnsi="Times New Roman" w:cs="Times New Roman"/>
          <w:b/>
          <w:bCs/>
          <w:color w:val="000099"/>
        </w:rPr>
        <w:t>Преимущества по сравнению с аналогами:</w:t>
      </w:r>
      <w:r w:rsidRPr="003F7E56">
        <w:rPr>
          <w:rFonts w:ascii="Times New Roman" w:hAnsi="Times New Roman" w:cs="Times New Roman"/>
          <w:color w:val="000099"/>
        </w:rPr>
        <w:t xml:space="preserve"> </w:t>
      </w:r>
      <w:r w:rsidRPr="003F7E56">
        <w:rPr>
          <w:rFonts w:ascii="Times New Roman" w:hAnsi="Times New Roman" w:cs="Times New Roman"/>
        </w:rPr>
        <w:t>применение разработанных м</w:t>
      </w:r>
      <w:r w:rsidRPr="003F7E56">
        <w:rPr>
          <w:rFonts w:ascii="Times New Roman" w:hAnsi="Times New Roman" w:cs="Times New Roman"/>
        </w:rPr>
        <w:t>а</w:t>
      </w:r>
      <w:r w:rsidRPr="003F7E56">
        <w:rPr>
          <w:rFonts w:ascii="Times New Roman" w:hAnsi="Times New Roman" w:cs="Times New Roman"/>
        </w:rPr>
        <w:t>териалов позволяет стабилизировать технологический процесс  изгото</w:t>
      </w:r>
      <w:r w:rsidRPr="003F7E56">
        <w:rPr>
          <w:rFonts w:ascii="Times New Roman" w:hAnsi="Times New Roman" w:cs="Times New Roman"/>
        </w:rPr>
        <w:t>в</w:t>
      </w:r>
      <w:r w:rsidRPr="003F7E56">
        <w:rPr>
          <w:rFonts w:ascii="Times New Roman" w:hAnsi="Times New Roman" w:cs="Times New Roman"/>
        </w:rPr>
        <w:t>ления ориентированной лески диаметром 2,5–3,6 мм, и обеспечить безотходное пр</w:t>
      </w:r>
      <w:r w:rsidRPr="003F7E56">
        <w:rPr>
          <w:rFonts w:ascii="Times New Roman" w:hAnsi="Times New Roman" w:cs="Times New Roman"/>
        </w:rPr>
        <w:t>о</w:t>
      </w:r>
      <w:r w:rsidRPr="003F7E56">
        <w:rPr>
          <w:rFonts w:ascii="Times New Roman" w:hAnsi="Times New Roman" w:cs="Times New Roman"/>
        </w:rPr>
        <w:t>изводство щеточных колец с 100% использованием технологических  отх</w:t>
      </w:r>
      <w:r w:rsidRPr="003F7E56">
        <w:rPr>
          <w:rFonts w:ascii="Times New Roman" w:hAnsi="Times New Roman" w:cs="Times New Roman"/>
        </w:rPr>
        <w:t>о</w:t>
      </w:r>
      <w:r w:rsidRPr="003F7E56">
        <w:rPr>
          <w:rFonts w:ascii="Times New Roman" w:hAnsi="Times New Roman" w:cs="Times New Roman"/>
        </w:rPr>
        <w:t>дов</w:t>
      </w:r>
    </w:p>
    <w:p w:rsidR="00876675" w:rsidRPr="003F7E56" w:rsidRDefault="00876675" w:rsidP="003F7E56">
      <w:pPr>
        <w:spacing w:before="80" w:after="0" w:line="280" w:lineRule="exact"/>
        <w:jc w:val="both"/>
        <w:rPr>
          <w:rFonts w:ascii="Times New Roman" w:hAnsi="Times New Roman" w:cs="Times New Roman"/>
          <w:bCs/>
          <w:spacing w:val="-6"/>
        </w:rPr>
      </w:pPr>
      <w:r w:rsidRPr="003F7E56">
        <w:rPr>
          <w:rFonts w:ascii="Times New Roman" w:hAnsi="Times New Roman" w:cs="Times New Roman"/>
          <w:b/>
          <w:color w:val="000099"/>
          <w:spacing w:val="-6"/>
        </w:rPr>
        <w:t xml:space="preserve">Форма защиты интеллектуальной собственности: </w:t>
      </w:r>
      <w:r w:rsidRPr="003F7E56">
        <w:rPr>
          <w:rFonts w:ascii="Times New Roman" w:hAnsi="Times New Roman" w:cs="Times New Roman"/>
          <w:spacing w:val="-6"/>
        </w:rPr>
        <w:t xml:space="preserve">патенты РБ: </w:t>
      </w:r>
      <w:r w:rsidRPr="003F7E56">
        <w:rPr>
          <w:rFonts w:ascii="Times New Roman" w:hAnsi="Times New Roman" w:cs="Times New Roman"/>
          <w:bCs/>
          <w:spacing w:val="-6"/>
        </w:rPr>
        <w:t>12615 «</w:t>
      </w:r>
      <w:r w:rsidRPr="003F7E56">
        <w:rPr>
          <w:rFonts w:ascii="Times New Roman" w:hAnsi="Times New Roman" w:cs="Times New Roman"/>
          <w:spacing w:val="-9"/>
        </w:rPr>
        <w:t>Полиме</w:t>
      </w:r>
      <w:r w:rsidRPr="003F7E56">
        <w:rPr>
          <w:rFonts w:ascii="Times New Roman" w:hAnsi="Times New Roman" w:cs="Times New Roman"/>
          <w:spacing w:val="-9"/>
        </w:rPr>
        <w:t>р</w:t>
      </w:r>
      <w:r w:rsidRPr="003F7E56">
        <w:rPr>
          <w:rFonts w:ascii="Times New Roman" w:hAnsi="Times New Roman" w:cs="Times New Roman"/>
          <w:spacing w:val="-9"/>
        </w:rPr>
        <w:t>ный композиционный материал»</w:t>
      </w:r>
      <w:r w:rsidRPr="003F7E56">
        <w:rPr>
          <w:rFonts w:ascii="Times New Roman" w:hAnsi="Times New Roman" w:cs="Times New Roman"/>
          <w:bCs/>
          <w:spacing w:val="-6"/>
        </w:rPr>
        <w:t>; 13425 «</w:t>
      </w:r>
      <w:r w:rsidRPr="003F7E56">
        <w:rPr>
          <w:rFonts w:ascii="Times New Roman" w:hAnsi="Times New Roman" w:cs="Times New Roman"/>
          <w:spacing w:val="-9"/>
        </w:rPr>
        <w:t>Полимерный композицио</w:t>
      </w:r>
      <w:r w:rsidRPr="003F7E56">
        <w:rPr>
          <w:rFonts w:ascii="Times New Roman" w:hAnsi="Times New Roman" w:cs="Times New Roman"/>
          <w:spacing w:val="-9"/>
        </w:rPr>
        <w:t>н</w:t>
      </w:r>
      <w:r w:rsidRPr="003F7E56">
        <w:rPr>
          <w:rFonts w:ascii="Times New Roman" w:hAnsi="Times New Roman" w:cs="Times New Roman"/>
          <w:spacing w:val="-9"/>
        </w:rPr>
        <w:t>ный материал»</w:t>
      </w:r>
      <w:r w:rsidRPr="003F7E56">
        <w:rPr>
          <w:rFonts w:ascii="Times New Roman" w:hAnsi="Times New Roman" w:cs="Times New Roman"/>
          <w:bCs/>
          <w:spacing w:val="-6"/>
        </w:rPr>
        <w:t xml:space="preserve"> </w:t>
      </w:r>
    </w:p>
    <w:p w:rsidR="00876675" w:rsidRPr="003F7E56" w:rsidRDefault="00876675" w:rsidP="003F7E56">
      <w:pPr>
        <w:spacing w:before="80" w:after="0" w:line="280" w:lineRule="exact"/>
        <w:jc w:val="both"/>
        <w:rPr>
          <w:rFonts w:ascii="Times New Roman" w:hAnsi="Times New Roman" w:cs="Times New Roman"/>
          <w:bCs/>
        </w:rPr>
      </w:pPr>
      <w:r w:rsidRPr="003F7E56">
        <w:rPr>
          <w:rFonts w:ascii="Times New Roman" w:hAnsi="Times New Roman" w:cs="Times New Roman"/>
          <w:b/>
          <w:bCs/>
          <w:color w:val="000099"/>
        </w:rPr>
        <w:t>Стадия разработки:</w:t>
      </w:r>
      <w:r w:rsidRPr="003F7E56">
        <w:rPr>
          <w:rFonts w:ascii="Times New Roman" w:hAnsi="Times New Roman" w:cs="Times New Roman"/>
          <w:b/>
          <w:bCs/>
        </w:rPr>
        <w:t xml:space="preserve"> </w:t>
      </w:r>
      <w:r w:rsidRPr="003F7E56">
        <w:rPr>
          <w:rFonts w:ascii="Times New Roman" w:hAnsi="Times New Roman" w:cs="Times New Roman"/>
          <w:bCs/>
        </w:rPr>
        <w:t>внедрено на СООО «Техполимер», г. Заславль</w:t>
      </w:r>
    </w:p>
    <w:p w:rsidR="00876675" w:rsidRPr="003F7E56" w:rsidRDefault="00876675" w:rsidP="003F7E56">
      <w:pPr>
        <w:spacing w:before="80" w:after="0" w:line="280" w:lineRule="exact"/>
        <w:jc w:val="both"/>
        <w:rPr>
          <w:rFonts w:ascii="Times New Roman" w:hAnsi="Times New Roman" w:cs="Times New Roman"/>
        </w:rPr>
      </w:pPr>
      <w:r w:rsidRPr="003F7E56">
        <w:rPr>
          <w:rFonts w:ascii="Times New Roman" w:hAnsi="Times New Roman" w:cs="Times New Roman"/>
          <w:b/>
          <w:bCs/>
          <w:color w:val="000099"/>
        </w:rPr>
        <w:t>Технико-экономические результаты внедрения:</w:t>
      </w:r>
      <w:r w:rsidRPr="003F7E56">
        <w:rPr>
          <w:rFonts w:ascii="Times New Roman" w:hAnsi="Times New Roman" w:cs="Times New Roman"/>
          <w:b/>
          <w:bCs/>
        </w:rPr>
        <w:t xml:space="preserve"> </w:t>
      </w:r>
      <w:r w:rsidRPr="003F7E56">
        <w:rPr>
          <w:rFonts w:ascii="Times New Roman" w:hAnsi="Times New Roman" w:cs="Times New Roman"/>
        </w:rPr>
        <w:t>повышение эксплуатац</w:t>
      </w:r>
      <w:r w:rsidRPr="003F7E56">
        <w:rPr>
          <w:rFonts w:ascii="Times New Roman" w:hAnsi="Times New Roman" w:cs="Times New Roman"/>
        </w:rPr>
        <w:t>и</w:t>
      </w:r>
      <w:r w:rsidRPr="003F7E56">
        <w:rPr>
          <w:rFonts w:ascii="Times New Roman" w:hAnsi="Times New Roman" w:cs="Times New Roman"/>
        </w:rPr>
        <w:t>онного ресурса рабочих узлов в 1,5-2,0 раза и снижение себестоимости пр</w:t>
      </w:r>
      <w:r w:rsidRPr="003F7E56">
        <w:rPr>
          <w:rFonts w:ascii="Times New Roman" w:hAnsi="Times New Roman" w:cs="Times New Roman"/>
        </w:rPr>
        <w:t>о</w:t>
      </w:r>
      <w:r w:rsidRPr="003F7E56">
        <w:rPr>
          <w:rFonts w:ascii="Times New Roman" w:hAnsi="Times New Roman" w:cs="Times New Roman"/>
        </w:rPr>
        <w:t>дукции</w:t>
      </w:r>
    </w:p>
    <w:p w:rsidR="00876675" w:rsidRPr="003F7E56" w:rsidRDefault="00876675" w:rsidP="003F7E56">
      <w:pPr>
        <w:spacing w:before="80" w:after="0" w:line="280" w:lineRule="exact"/>
        <w:jc w:val="both"/>
        <w:rPr>
          <w:rFonts w:ascii="Times New Roman" w:hAnsi="Times New Roman" w:cs="Times New Roman"/>
          <w:bCs/>
        </w:rPr>
      </w:pPr>
      <w:r w:rsidRPr="003F7E56">
        <w:rPr>
          <w:rFonts w:ascii="Times New Roman" w:hAnsi="Times New Roman" w:cs="Times New Roman"/>
          <w:b/>
          <w:bCs/>
          <w:color w:val="000099"/>
        </w:rPr>
        <w:t xml:space="preserve">Предложения по сотрудничеству с инвесторами: </w:t>
      </w:r>
      <w:r w:rsidRPr="003F7E56">
        <w:rPr>
          <w:rFonts w:ascii="Times New Roman" w:hAnsi="Times New Roman" w:cs="Times New Roman"/>
          <w:bCs/>
        </w:rPr>
        <w:t>договор на выполнение р</w:t>
      </w:r>
      <w:r w:rsidRPr="003F7E56">
        <w:rPr>
          <w:rFonts w:ascii="Times New Roman" w:hAnsi="Times New Roman" w:cs="Times New Roman"/>
          <w:bCs/>
        </w:rPr>
        <w:t>а</w:t>
      </w:r>
      <w:r w:rsidRPr="003F7E56">
        <w:rPr>
          <w:rFonts w:ascii="Times New Roman" w:hAnsi="Times New Roman" w:cs="Times New Roman"/>
          <w:bCs/>
        </w:rPr>
        <w:t>бот</w:t>
      </w:r>
    </w:p>
    <w:p w:rsidR="003F7E56" w:rsidRDefault="003F7E56" w:rsidP="003F7E56">
      <w:pPr>
        <w:spacing w:before="80" w:after="0" w:line="280" w:lineRule="exact"/>
        <w:jc w:val="both"/>
        <w:rPr>
          <w:rFonts w:ascii="Times New Roman" w:hAnsi="Times New Roman" w:cs="Times New Roman"/>
          <w:bCs/>
        </w:rPr>
      </w:pPr>
    </w:p>
    <w:p w:rsidR="00876675" w:rsidRPr="003F7E56" w:rsidRDefault="00876675" w:rsidP="003F7E56">
      <w:pPr>
        <w:spacing w:before="80" w:after="0" w:line="280" w:lineRule="exact"/>
        <w:jc w:val="both"/>
        <w:rPr>
          <w:rFonts w:ascii="Times New Roman" w:hAnsi="Times New Roman" w:cs="Times New Roman"/>
          <w:bCs/>
        </w:rPr>
      </w:pPr>
      <w:r w:rsidRPr="003F7E56">
        <w:rPr>
          <w:rFonts w:ascii="Times New Roman" w:hAnsi="Times New Roman" w:cs="Times New Roman"/>
          <w:bCs/>
        </w:rPr>
        <w:t>Кафедра технологии нефтехимического синтеза и перер</w:t>
      </w:r>
      <w:r w:rsidRPr="003F7E56">
        <w:rPr>
          <w:rFonts w:ascii="Times New Roman" w:hAnsi="Times New Roman" w:cs="Times New Roman"/>
          <w:bCs/>
        </w:rPr>
        <w:t>а</w:t>
      </w:r>
      <w:r w:rsidRPr="003F7E56">
        <w:rPr>
          <w:rFonts w:ascii="Times New Roman" w:hAnsi="Times New Roman" w:cs="Times New Roman"/>
          <w:bCs/>
        </w:rPr>
        <w:t>ботки полимерных материалов</w:t>
      </w:r>
    </w:p>
    <w:p w:rsidR="003F7E56" w:rsidRDefault="00876675" w:rsidP="003F7E56">
      <w:pPr>
        <w:spacing w:after="0" w:line="280" w:lineRule="exact"/>
        <w:jc w:val="both"/>
        <w:rPr>
          <w:rFonts w:ascii="Times New Roman" w:hAnsi="Times New Roman" w:cs="Times New Roman"/>
          <w:bCs/>
        </w:rPr>
      </w:pPr>
      <w:r w:rsidRPr="003F7E56">
        <w:rPr>
          <w:rFonts w:ascii="Times New Roman" w:hAnsi="Times New Roman" w:cs="Times New Roman"/>
          <w:b/>
          <w:bCs/>
          <w:color w:val="000099"/>
        </w:rPr>
        <w:t>Разработчики:</w:t>
      </w:r>
      <w:r w:rsidRPr="003F7E56">
        <w:rPr>
          <w:rFonts w:ascii="Times New Roman" w:hAnsi="Times New Roman" w:cs="Times New Roman"/>
          <w:b/>
          <w:bCs/>
        </w:rPr>
        <w:t xml:space="preserve"> </w:t>
      </w:r>
      <w:r w:rsidRPr="003F7E56">
        <w:rPr>
          <w:rFonts w:ascii="Times New Roman" w:hAnsi="Times New Roman" w:cs="Times New Roman"/>
          <w:bCs/>
        </w:rPr>
        <w:t>Мануленко А.Ф., Прокопчук Н.Р., Люб</w:t>
      </w:r>
      <w:r w:rsidRPr="003F7E56">
        <w:rPr>
          <w:rFonts w:ascii="Times New Roman" w:hAnsi="Times New Roman" w:cs="Times New Roman"/>
          <w:bCs/>
        </w:rPr>
        <w:t>и</w:t>
      </w:r>
      <w:r w:rsidRPr="003F7E56">
        <w:rPr>
          <w:rFonts w:ascii="Times New Roman" w:hAnsi="Times New Roman" w:cs="Times New Roman"/>
          <w:bCs/>
        </w:rPr>
        <w:t>мов А.Г.</w:t>
      </w:r>
    </w:p>
    <w:p w:rsidR="007619FD" w:rsidRPr="007619FD" w:rsidRDefault="007619FD" w:rsidP="007619FD">
      <w:pPr>
        <w:spacing w:before="80" w:after="0" w:line="280" w:lineRule="exact"/>
        <w:jc w:val="both"/>
        <w:rPr>
          <w:rFonts w:ascii="Times New Roman" w:hAnsi="Times New Roman" w:cs="Times New Roman"/>
          <w:bCs/>
        </w:rPr>
      </w:pPr>
      <w:r w:rsidRPr="007619FD">
        <w:rPr>
          <w:rFonts w:ascii="Times New Roman" w:hAnsi="Times New Roman" w:cs="Times New Roman"/>
          <w:bCs/>
        </w:rPr>
        <w:t xml:space="preserve">Центр трансфера технологий, тел. (017)327-30-21 </w:t>
      </w:r>
    </w:p>
    <w:p w:rsidR="003F7E56" w:rsidRDefault="007619FD" w:rsidP="007619FD">
      <w:pPr>
        <w:spacing w:before="80" w:after="0" w:line="280" w:lineRule="exact"/>
        <w:jc w:val="both"/>
        <w:rPr>
          <w:rFonts w:ascii="Times New Roman" w:hAnsi="Times New Roman" w:cs="Times New Roman"/>
          <w:bCs/>
        </w:rPr>
      </w:pPr>
      <w:r w:rsidRPr="007619FD">
        <w:rPr>
          <w:rFonts w:ascii="Times New Roman" w:hAnsi="Times New Roman" w:cs="Times New Roman"/>
          <w:bCs/>
        </w:rPr>
        <w:t>E-mail: ctt@belstu.by</w:t>
      </w:r>
    </w:p>
    <w:p w:rsidR="003F7E56" w:rsidRDefault="003F7E56" w:rsidP="003F7E56">
      <w:pPr>
        <w:spacing w:before="80" w:after="0" w:line="280" w:lineRule="exact"/>
        <w:jc w:val="both"/>
        <w:rPr>
          <w:rFonts w:ascii="Times New Roman" w:hAnsi="Times New Roman" w:cs="Times New Roman"/>
          <w:bCs/>
        </w:rPr>
      </w:pPr>
    </w:p>
    <w:p w:rsidR="00876675" w:rsidRDefault="00706ABD" w:rsidP="003F7E56">
      <w:pPr>
        <w:spacing w:before="80" w:after="0" w:line="240" w:lineRule="auto"/>
        <w:ind w:left="442"/>
        <w:jc w:val="center"/>
      </w:pPr>
      <w:r w:rsidRPr="00040527">
        <w:rPr>
          <w:noProof/>
          <w:lang w:eastAsia="ru-RU"/>
        </w:rPr>
        <w:lastRenderedPageBreak/>
        <w:drawing>
          <wp:inline distT="0" distB="0" distL="0" distR="0">
            <wp:extent cx="4333875" cy="2790825"/>
            <wp:effectExtent l="0" t="0" r="0" b="0"/>
            <wp:docPr id="1" name="Рисунок 1" descr="Фото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-0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75" w:rsidRDefault="00876675" w:rsidP="003F7E56">
      <w:pPr>
        <w:spacing w:after="0" w:line="240" w:lineRule="auto"/>
        <w:jc w:val="center"/>
      </w:pPr>
    </w:p>
    <w:p w:rsidR="00F42356" w:rsidRPr="00F42356" w:rsidRDefault="00706ABD" w:rsidP="003F7E56">
      <w:pPr>
        <w:jc w:val="center"/>
      </w:pPr>
      <w:r w:rsidRPr="00040527">
        <w:rPr>
          <w:noProof/>
          <w:lang w:eastAsia="ru-RU"/>
        </w:rPr>
        <w:drawing>
          <wp:inline distT="0" distB="0" distL="0" distR="0">
            <wp:extent cx="2409825" cy="3648075"/>
            <wp:effectExtent l="0" t="0" r="0" b="0"/>
            <wp:docPr id="2" name="Рисунок 2" descr="фотографи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356" w:rsidRPr="00F42356" w:rsidSect="00465DFF">
      <w:pgSz w:w="16838" w:h="11906" w:orient="landscape" w:code="9"/>
      <w:pgMar w:top="567" w:right="448" w:bottom="567" w:left="1418" w:header="709" w:footer="709" w:gutter="0"/>
      <w:cols w:num="2" w:space="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90E0F"/>
    <w:multiLevelType w:val="hybridMultilevel"/>
    <w:tmpl w:val="1B201C68"/>
    <w:lvl w:ilvl="0" w:tplc="FFFFFFFF">
      <w:start w:val="1"/>
      <w:numFmt w:val="bullet"/>
      <w:lvlText w:val="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EEB71EB"/>
    <w:multiLevelType w:val="hybridMultilevel"/>
    <w:tmpl w:val="A82C2E36"/>
    <w:lvl w:ilvl="0" w:tplc="38765F6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BC92C52"/>
    <w:multiLevelType w:val="hybridMultilevel"/>
    <w:tmpl w:val="B0F675AE"/>
    <w:lvl w:ilvl="0" w:tplc="EE3C2E8E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2B080A75"/>
    <w:multiLevelType w:val="hybridMultilevel"/>
    <w:tmpl w:val="C9B4B03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B055C"/>
    <w:multiLevelType w:val="singleLevel"/>
    <w:tmpl w:val="345C350A"/>
    <w:lvl w:ilvl="0">
      <w:start w:val="5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5" w15:restartNumberingAfterBreak="0">
    <w:nsid w:val="44EB25B9"/>
    <w:multiLevelType w:val="hybridMultilevel"/>
    <w:tmpl w:val="CFCAFD6A"/>
    <w:lvl w:ilvl="0" w:tplc="50FEB5A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E628E"/>
    <w:multiLevelType w:val="singleLevel"/>
    <w:tmpl w:val="728AA3FE"/>
    <w:lvl w:ilvl="0">
      <w:start w:val="5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</w:abstractNum>
  <w:abstractNum w:abstractNumId="7" w15:restartNumberingAfterBreak="0">
    <w:nsid w:val="6F4B6380"/>
    <w:multiLevelType w:val="hybridMultilevel"/>
    <w:tmpl w:val="CD7CC2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cumentProtection w:edit="readOnly" w:enforcement="1" w:cryptProviderType="rsaAES" w:cryptAlgorithmClass="hash" w:cryptAlgorithmType="typeAny" w:cryptAlgorithmSid="14" w:cryptSpinCount="100000" w:hash="LKNzqggd7pqSXPxoLp+t/s0h59khX92GYaPEiaFplGcrccy9/IvQ2SFC2NDHerf4SMX/I1BmzwY6HTdngZBTdw==" w:salt="/eG2/uqOBFRtKwF+Ca39rg=="/>
  <w:defaultTabStop w:val="708"/>
  <w:autoHyphenation/>
  <w:hyphenationZone w:val="357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4DA"/>
    <w:rsid w:val="00004301"/>
    <w:rsid w:val="00021518"/>
    <w:rsid w:val="00035056"/>
    <w:rsid w:val="00043C35"/>
    <w:rsid w:val="0006093D"/>
    <w:rsid w:val="000707F6"/>
    <w:rsid w:val="000719E7"/>
    <w:rsid w:val="0008194E"/>
    <w:rsid w:val="000841FD"/>
    <w:rsid w:val="0008593A"/>
    <w:rsid w:val="00097174"/>
    <w:rsid w:val="000C05D4"/>
    <w:rsid w:val="000D0858"/>
    <w:rsid w:val="000D518C"/>
    <w:rsid w:val="000E12BC"/>
    <w:rsid w:val="000E2673"/>
    <w:rsid w:val="000E6879"/>
    <w:rsid w:val="000F3B5C"/>
    <w:rsid w:val="00100A57"/>
    <w:rsid w:val="00112C36"/>
    <w:rsid w:val="001145CB"/>
    <w:rsid w:val="00126F78"/>
    <w:rsid w:val="00145C1E"/>
    <w:rsid w:val="00155EB3"/>
    <w:rsid w:val="00172FB7"/>
    <w:rsid w:val="00173C5F"/>
    <w:rsid w:val="001763D6"/>
    <w:rsid w:val="00180E14"/>
    <w:rsid w:val="001B6659"/>
    <w:rsid w:val="001C63AA"/>
    <w:rsid w:val="001E485F"/>
    <w:rsid w:val="00200C7A"/>
    <w:rsid w:val="00201214"/>
    <w:rsid w:val="00207EBB"/>
    <w:rsid w:val="00217DEA"/>
    <w:rsid w:val="00222832"/>
    <w:rsid w:val="00231CAE"/>
    <w:rsid w:val="00234A7C"/>
    <w:rsid w:val="00240C80"/>
    <w:rsid w:val="002A52BC"/>
    <w:rsid w:val="002B1174"/>
    <w:rsid w:val="002B6769"/>
    <w:rsid w:val="002C268F"/>
    <w:rsid w:val="002D7953"/>
    <w:rsid w:val="002F56C5"/>
    <w:rsid w:val="002F6A7B"/>
    <w:rsid w:val="00311E41"/>
    <w:rsid w:val="00336DEF"/>
    <w:rsid w:val="003403EB"/>
    <w:rsid w:val="00342A4F"/>
    <w:rsid w:val="00344F55"/>
    <w:rsid w:val="00380340"/>
    <w:rsid w:val="00385AB9"/>
    <w:rsid w:val="003870CF"/>
    <w:rsid w:val="00393AED"/>
    <w:rsid w:val="003A4304"/>
    <w:rsid w:val="003C2319"/>
    <w:rsid w:val="003C3A04"/>
    <w:rsid w:val="003E060C"/>
    <w:rsid w:val="003E4819"/>
    <w:rsid w:val="003F506F"/>
    <w:rsid w:val="003F7E56"/>
    <w:rsid w:val="00402928"/>
    <w:rsid w:val="00424955"/>
    <w:rsid w:val="00445183"/>
    <w:rsid w:val="00465DFF"/>
    <w:rsid w:val="00467059"/>
    <w:rsid w:val="00482F8D"/>
    <w:rsid w:val="004B1A27"/>
    <w:rsid w:val="004B37D0"/>
    <w:rsid w:val="004E0623"/>
    <w:rsid w:val="004E536B"/>
    <w:rsid w:val="004F39E0"/>
    <w:rsid w:val="00517F9B"/>
    <w:rsid w:val="0052115D"/>
    <w:rsid w:val="00545102"/>
    <w:rsid w:val="00546546"/>
    <w:rsid w:val="00547179"/>
    <w:rsid w:val="0057371F"/>
    <w:rsid w:val="00580AEB"/>
    <w:rsid w:val="005A7CD3"/>
    <w:rsid w:val="005B26EB"/>
    <w:rsid w:val="005B51D5"/>
    <w:rsid w:val="005B6AC2"/>
    <w:rsid w:val="005C3499"/>
    <w:rsid w:val="005C7174"/>
    <w:rsid w:val="0060480E"/>
    <w:rsid w:val="00647515"/>
    <w:rsid w:val="006510C0"/>
    <w:rsid w:val="00661FBB"/>
    <w:rsid w:val="00670F7F"/>
    <w:rsid w:val="00690871"/>
    <w:rsid w:val="006B2811"/>
    <w:rsid w:val="006B2E57"/>
    <w:rsid w:val="006C077D"/>
    <w:rsid w:val="006E79F5"/>
    <w:rsid w:val="006F58EC"/>
    <w:rsid w:val="00706ABD"/>
    <w:rsid w:val="00717B94"/>
    <w:rsid w:val="00734D5B"/>
    <w:rsid w:val="0074737F"/>
    <w:rsid w:val="007619FD"/>
    <w:rsid w:val="00767F31"/>
    <w:rsid w:val="00776661"/>
    <w:rsid w:val="00780E1F"/>
    <w:rsid w:val="007A2851"/>
    <w:rsid w:val="007A4FB7"/>
    <w:rsid w:val="007B265D"/>
    <w:rsid w:val="00800CD0"/>
    <w:rsid w:val="00803F5D"/>
    <w:rsid w:val="00822BF3"/>
    <w:rsid w:val="00831240"/>
    <w:rsid w:val="00841A44"/>
    <w:rsid w:val="008458EE"/>
    <w:rsid w:val="00864CF3"/>
    <w:rsid w:val="00866560"/>
    <w:rsid w:val="00867D5E"/>
    <w:rsid w:val="00876675"/>
    <w:rsid w:val="0088597E"/>
    <w:rsid w:val="008913B7"/>
    <w:rsid w:val="008B3A99"/>
    <w:rsid w:val="008B6813"/>
    <w:rsid w:val="008C524A"/>
    <w:rsid w:val="008D51FF"/>
    <w:rsid w:val="008E134D"/>
    <w:rsid w:val="008E3F30"/>
    <w:rsid w:val="008F0855"/>
    <w:rsid w:val="008F7011"/>
    <w:rsid w:val="008F7A39"/>
    <w:rsid w:val="00920901"/>
    <w:rsid w:val="0092096B"/>
    <w:rsid w:val="009304DA"/>
    <w:rsid w:val="00933639"/>
    <w:rsid w:val="00934C16"/>
    <w:rsid w:val="0095011B"/>
    <w:rsid w:val="0095072F"/>
    <w:rsid w:val="0095667D"/>
    <w:rsid w:val="0097144A"/>
    <w:rsid w:val="009B4111"/>
    <w:rsid w:val="009C7B53"/>
    <w:rsid w:val="009D53D8"/>
    <w:rsid w:val="009F365A"/>
    <w:rsid w:val="00A12A2C"/>
    <w:rsid w:val="00A14FF5"/>
    <w:rsid w:val="00A25480"/>
    <w:rsid w:val="00A418C6"/>
    <w:rsid w:val="00A51E92"/>
    <w:rsid w:val="00A53A4E"/>
    <w:rsid w:val="00A62A9A"/>
    <w:rsid w:val="00A7729C"/>
    <w:rsid w:val="00AB304A"/>
    <w:rsid w:val="00AB75BB"/>
    <w:rsid w:val="00AF691D"/>
    <w:rsid w:val="00B16130"/>
    <w:rsid w:val="00B266F1"/>
    <w:rsid w:val="00B27547"/>
    <w:rsid w:val="00B43C60"/>
    <w:rsid w:val="00B50AEA"/>
    <w:rsid w:val="00B54D9E"/>
    <w:rsid w:val="00B90CD8"/>
    <w:rsid w:val="00BA3981"/>
    <w:rsid w:val="00BE0C9E"/>
    <w:rsid w:val="00BF51FC"/>
    <w:rsid w:val="00BF5A8E"/>
    <w:rsid w:val="00C04ED5"/>
    <w:rsid w:val="00C07743"/>
    <w:rsid w:val="00C3218E"/>
    <w:rsid w:val="00C921AE"/>
    <w:rsid w:val="00CA1F37"/>
    <w:rsid w:val="00CB38CA"/>
    <w:rsid w:val="00CC2FC0"/>
    <w:rsid w:val="00CC36A1"/>
    <w:rsid w:val="00CD62CC"/>
    <w:rsid w:val="00CE4D10"/>
    <w:rsid w:val="00D059A8"/>
    <w:rsid w:val="00D15533"/>
    <w:rsid w:val="00D40F78"/>
    <w:rsid w:val="00D62559"/>
    <w:rsid w:val="00D75AA6"/>
    <w:rsid w:val="00D844E8"/>
    <w:rsid w:val="00D9286B"/>
    <w:rsid w:val="00DA5287"/>
    <w:rsid w:val="00DC587C"/>
    <w:rsid w:val="00DE04F8"/>
    <w:rsid w:val="00DF2437"/>
    <w:rsid w:val="00E030E9"/>
    <w:rsid w:val="00E032CE"/>
    <w:rsid w:val="00E303CE"/>
    <w:rsid w:val="00E41164"/>
    <w:rsid w:val="00E46D44"/>
    <w:rsid w:val="00E6179A"/>
    <w:rsid w:val="00E66073"/>
    <w:rsid w:val="00E93932"/>
    <w:rsid w:val="00EB6564"/>
    <w:rsid w:val="00ED3CD2"/>
    <w:rsid w:val="00EE06F0"/>
    <w:rsid w:val="00EE40A9"/>
    <w:rsid w:val="00EE78B9"/>
    <w:rsid w:val="00F00B27"/>
    <w:rsid w:val="00F041ED"/>
    <w:rsid w:val="00F126E9"/>
    <w:rsid w:val="00F13D84"/>
    <w:rsid w:val="00F17371"/>
    <w:rsid w:val="00F17BB6"/>
    <w:rsid w:val="00F25D02"/>
    <w:rsid w:val="00F32B4E"/>
    <w:rsid w:val="00F403E9"/>
    <w:rsid w:val="00F42356"/>
    <w:rsid w:val="00F5549C"/>
    <w:rsid w:val="00F557E8"/>
    <w:rsid w:val="00F64E40"/>
    <w:rsid w:val="00F71197"/>
    <w:rsid w:val="00F760FB"/>
    <w:rsid w:val="00F7789A"/>
    <w:rsid w:val="00F879D0"/>
    <w:rsid w:val="00F900D3"/>
    <w:rsid w:val="00FA2048"/>
    <w:rsid w:val="00FD0865"/>
    <w:rsid w:val="00FF2E35"/>
    <w:rsid w:val="00FF7886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D060D5-490F-441A-8F60-02642B1A5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qFormat/>
    <w:locked/>
    <w:rsid w:val="00F64E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qFormat/>
    <w:locked/>
    <w:rsid w:val="009B4111"/>
    <w:pPr>
      <w:spacing w:before="100" w:beforeAutospacing="1" w:after="100" w:afterAutospacing="1" w:line="240" w:lineRule="auto"/>
      <w:outlineLvl w:val="2"/>
    </w:pPr>
    <w:rPr>
      <w:rFonts w:ascii="Verdana" w:eastAsia="Times New Roman" w:hAnsi="Verdana" w:cs="Times New Roman"/>
      <w:b/>
      <w:bCs/>
      <w:color w:val="FF0011"/>
      <w:sz w:val="19"/>
      <w:szCs w:val="19"/>
      <w:lang w:eastAsia="ru-RU"/>
    </w:rPr>
  </w:style>
  <w:style w:type="character" w:default="1" w:styleId="a0">
    <w:name w:val="Default Paragraph Font"/>
    <w:link w:val="4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rsid w:val="00126F78"/>
    <w:rPr>
      <w:rFonts w:ascii="Times New Roman" w:hAnsi="Times New Roman" w:cs="Times New Roman"/>
      <w:sz w:val="26"/>
      <w:szCs w:val="26"/>
    </w:rPr>
  </w:style>
  <w:style w:type="paragraph" w:styleId="30">
    <w:name w:val="Body Text Indent 3"/>
    <w:basedOn w:val="a"/>
    <w:link w:val="31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link w:val="30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orFig">
    <w:name w:val="forFig"/>
    <w:basedOn w:val="a"/>
    <w:rsid w:val="0057371F"/>
    <w:pPr>
      <w:framePr w:hSpace="181" w:wrap="around" w:vAnchor="text" w:hAnchor="page" w:x="1517" w:y="90"/>
      <w:shd w:val="clear" w:color="FFFFFF" w:fill="auto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24"/>
    </w:rPr>
  </w:style>
  <w:style w:type="paragraph" w:customStyle="1" w:styleId="4">
    <w:name w:val=" Знак4 Знак Знак Знак"/>
    <w:basedOn w:val="a"/>
    <w:link w:val="a0"/>
    <w:rsid w:val="00B90C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6">
    <w:name w:val="Strong"/>
    <w:qFormat/>
    <w:locked/>
    <w:rsid w:val="00EE78B9"/>
    <w:rPr>
      <w:b/>
      <w:bCs/>
    </w:rPr>
  </w:style>
  <w:style w:type="paragraph" w:customStyle="1" w:styleId="ListParagraph">
    <w:name w:val="List Paragraph"/>
    <w:basedOn w:val="a"/>
    <w:rsid w:val="00933639"/>
    <w:pPr>
      <w:spacing w:after="0" w:line="240" w:lineRule="auto"/>
      <w:ind w:left="720"/>
    </w:pPr>
    <w:rPr>
      <w:rFonts w:ascii="Times New Roman" w:hAnsi="Times New Roman" w:cs="Times New Roman"/>
      <w:sz w:val="28"/>
      <w:szCs w:val="28"/>
      <w:lang w:eastAsia="ru-RU"/>
    </w:rPr>
  </w:style>
  <w:style w:type="paragraph" w:styleId="a7">
    <w:name w:val="Body Text Indent"/>
    <w:basedOn w:val="a"/>
    <w:rsid w:val="0088597E"/>
    <w:pPr>
      <w:spacing w:after="120"/>
      <w:ind w:left="283"/>
    </w:pPr>
  </w:style>
  <w:style w:type="paragraph" w:customStyle="1" w:styleId="10">
    <w:name w:val=" Знак1 Знак Знак Знак Знак Знак Знак Знак Знак Знак Знак Знак Знак"/>
    <w:basedOn w:val="a"/>
    <w:rsid w:val="00385AB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Body Text Indent 2"/>
    <w:basedOn w:val="a"/>
    <w:rsid w:val="00F64E40"/>
    <w:pPr>
      <w:spacing w:after="120" w:line="480" w:lineRule="auto"/>
      <w:ind w:left="283"/>
    </w:pPr>
  </w:style>
  <w:style w:type="paragraph" w:customStyle="1" w:styleId="20">
    <w:name w:val="заголовок 2"/>
    <w:basedOn w:val="a"/>
    <w:next w:val="a"/>
    <w:rsid w:val="008913B7"/>
    <w:pPr>
      <w:keepNext/>
      <w:autoSpaceDE w:val="0"/>
      <w:autoSpaceDN w:val="0"/>
      <w:spacing w:after="0" w:line="240" w:lineRule="auto"/>
      <w:ind w:left="567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a8">
    <w:name w:val="No Spacing"/>
    <w:qFormat/>
    <w:rsid w:val="00A53A4E"/>
    <w:rPr>
      <w:sz w:val="22"/>
      <w:szCs w:val="22"/>
      <w:lang w:eastAsia="en-US"/>
    </w:rPr>
  </w:style>
  <w:style w:type="paragraph" w:customStyle="1" w:styleId="ConsPlusNonformat">
    <w:name w:val="ConsPlusNonformat"/>
    <w:rsid w:val="00E032C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9">
    <w:name w:val="Body Text"/>
    <w:basedOn w:val="a"/>
    <w:rsid w:val="004B1A27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1357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Учреждение образования</vt:lpstr>
    </vt:vector>
  </TitlesOfParts>
  <Company>WareZ Provider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Учреждение образования</dc:title>
  <dc:subject/>
  <dc:creator>vysotskaya</dc:creator>
  <cp:keywords/>
  <cp:lastModifiedBy>Максим</cp:lastModifiedBy>
  <cp:revision>2</cp:revision>
  <cp:lastPrinted>2011-04-08T11:18:00Z</cp:lastPrinted>
  <dcterms:created xsi:type="dcterms:W3CDTF">2020-07-13T11:52:00Z</dcterms:created>
  <dcterms:modified xsi:type="dcterms:W3CDTF">2020-07-13T11:52:00Z</dcterms:modified>
</cp:coreProperties>
</file>