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6" w:rsidRPr="00A418C6" w:rsidRDefault="00652C57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19050" t="0" r="762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университет»</w:t>
      </w:r>
    </w:p>
    <w:p w:rsidR="00867320" w:rsidRDefault="00867320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7320" w:rsidRPr="00867320" w:rsidRDefault="00867320" w:rsidP="00867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</w:rPr>
      </w:pPr>
      <w:r w:rsidRPr="00867320">
        <w:rPr>
          <w:rFonts w:ascii="Times New Roman" w:eastAsia="Times New Roman" w:hAnsi="Times New Roman" w:cs="Times New Roman"/>
          <w:b/>
          <w:bCs/>
          <w:color w:val="CC0000"/>
        </w:rPr>
        <w:t>ПОВЕРХНОСТНЫЙ КОНДЕНСАЦИОННЫЙ</w:t>
      </w:r>
      <w:r w:rsidRPr="00867320">
        <w:rPr>
          <w:rFonts w:ascii="Times New Roman" w:eastAsia="Times New Roman" w:hAnsi="Times New Roman" w:cs="Times New Roman"/>
          <w:b/>
          <w:bCs/>
          <w:color w:val="CC0000"/>
        </w:rPr>
        <w:br/>
        <w:t>ТЕПЛОУТИЛИЗАТОР</w:t>
      </w:r>
    </w:p>
    <w:p w:rsidR="00867320" w:rsidRPr="00867320" w:rsidRDefault="00867320" w:rsidP="0086732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67320" w:rsidRDefault="00867320" w:rsidP="008673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67320">
        <w:rPr>
          <w:rFonts w:ascii="Times New Roman" w:eastAsia="Times New Roman" w:hAnsi="Times New Roman" w:cs="Times New Roman"/>
          <w:b/>
          <w:bCs/>
          <w:color w:val="000099"/>
        </w:rPr>
        <w:t>Предназначен</w:t>
      </w:r>
      <w:proofErr w:type="gramEnd"/>
      <w:r w:rsidRPr="00867320">
        <w:rPr>
          <w:rFonts w:ascii="Times New Roman" w:hAnsi="Times New Roman" w:cs="Times New Roman"/>
          <w:b/>
          <w:bCs/>
        </w:rPr>
        <w:t xml:space="preserve"> </w:t>
      </w:r>
      <w:r w:rsidRPr="00867320">
        <w:rPr>
          <w:rFonts w:ascii="Times New Roman" w:hAnsi="Times New Roman" w:cs="Times New Roman"/>
        </w:rPr>
        <w:t>для глубокого охлаждения продуктов сгорания природного газа котельных промышленных предприятий с целью нагрева воды для г</w:t>
      </w:r>
      <w:r w:rsidRPr="00867320">
        <w:rPr>
          <w:rFonts w:ascii="Times New Roman" w:hAnsi="Times New Roman" w:cs="Times New Roman"/>
        </w:rPr>
        <w:t>о</w:t>
      </w:r>
      <w:r w:rsidRPr="00867320">
        <w:rPr>
          <w:rFonts w:ascii="Times New Roman" w:hAnsi="Times New Roman" w:cs="Times New Roman"/>
        </w:rPr>
        <w:t xml:space="preserve">рячего водоснабжения. </w:t>
      </w:r>
    </w:p>
    <w:p w:rsidR="00867320" w:rsidRPr="00867320" w:rsidRDefault="00867320" w:rsidP="00867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320" w:rsidRDefault="00867320" w:rsidP="0086732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67320">
        <w:rPr>
          <w:rFonts w:ascii="Times New Roman" w:eastAsia="Times New Roman" w:hAnsi="Times New Roman" w:cs="Times New Roman"/>
          <w:b/>
          <w:bCs/>
          <w:color w:val="000099"/>
        </w:rPr>
        <w:t>Теплоутилизатор</w:t>
      </w:r>
      <w:proofErr w:type="spellEnd"/>
      <w:r w:rsidRPr="00867320">
        <w:rPr>
          <w:rFonts w:ascii="Times New Roman" w:hAnsi="Times New Roman" w:cs="Times New Roman"/>
        </w:rPr>
        <w:t xml:space="preserve"> представляет теплообменник радиаторного типа, тру</w:t>
      </w:r>
      <w:r w:rsidRPr="00867320">
        <w:rPr>
          <w:rFonts w:ascii="Times New Roman" w:hAnsi="Times New Roman" w:cs="Times New Roman"/>
        </w:rPr>
        <w:t>б</w:t>
      </w:r>
      <w:r w:rsidRPr="00867320">
        <w:rPr>
          <w:rFonts w:ascii="Times New Roman" w:hAnsi="Times New Roman" w:cs="Times New Roman"/>
        </w:rPr>
        <w:t>ный пучок которого состоит из биметаллических труб со спиральными накатными алюминиевыми ребрами, концы которых закреплены в трубных решетках. Несущие трубы состоят из углеродистой и нержавеющей стали. Диапазон охлаждения газов от 250 до 45–50</w:t>
      </w:r>
      <w:r w:rsidRPr="00867320">
        <w:rPr>
          <w:rFonts w:ascii="Times New Roman" w:hAnsi="Times New Roman" w:cs="Times New Roman"/>
          <w:vertAlign w:val="superscript"/>
        </w:rPr>
        <w:t>о</w:t>
      </w:r>
      <w:r w:rsidRPr="00867320">
        <w:rPr>
          <w:rFonts w:ascii="Times New Roman" w:hAnsi="Times New Roman" w:cs="Times New Roman"/>
        </w:rPr>
        <w:t xml:space="preserve">С. </w:t>
      </w:r>
    </w:p>
    <w:p w:rsidR="00867320" w:rsidRPr="00867320" w:rsidRDefault="00867320" w:rsidP="00867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320" w:rsidRDefault="00867320" w:rsidP="00867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20">
        <w:rPr>
          <w:rFonts w:ascii="Times New Roman" w:eastAsia="Times New Roman" w:hAnsi="Times New Roman" w:cs="Times New Roman"/>
          <w:b/>
          <w:bCs/>
          <w:color w:val="000099"/>
        </w:rPr>
        <w:t>Технико-экономические показатели.</w:t>
      </w:r>
      <w:r w:rsidRPr="00867320">
        <w:rPr>
          <w:rFonts w:ascii="Times New Roman" w:hAnsi="Times New Roman" w:cs="Times New Roman"/>
        </w:rPr>
        <w:t xml:space="preserve"> Увеличение надежности за счет п</w:t>
      </w:r>
      <w:r w:rsidRPr="00867320">
        <w:rPr>
          <w:rFonts w:ascii="Times New Roman" w:hAnsi="Times New Roman" w:cs="Times New Roman"/>
        </w:rPr>
        <w:t>о</w:t>
      </w:r>
      <w:r w:rsidRPr="00867320">
        <w:rPr>
          <w:rFonts w:ascii="Times New Roman" w:hAnsi="Times New Roman" w:cs="Times New Roman"/>
        </w:rPr>
        <w:t>вышенной коррозионной устойчивости. Экономия топлива 10%. Срок ок</w:t>
      </w:r>
      <w:r w:rsidRPr="00867320">
        <w:rPr>
          <w:rFonts w:ascii="Times New Roman" w:hAnsi="Times New Roman" w:cs="Times New Roman"/>
        </w:rPr>
        <w:t>у</w:t>
      </w:r>
      <w:r w:rsidRPr="00867320">
        <w:rPr>
          <w:rFonts w:ascii="Times New Roman" w:hAnsi="Times New Roman" w:cs="Times New Roman"/>
        </w:rPr>
        <w:t xml:space="preserve">паемости составляет один год. </w:t>
      </w:r>
    </w:p>
    <w:p w:rsidR="00867320" w:rsidRPr="00867320" w:rsidRDefault="00867320" w:rsidP="00867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320" w:rsidRPr="00867320" w:rsidRDefault="00867320" w:rsidP="00867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20">
        <w:rPr>
          <w:rFonts w:ascii="Times New Roman" w:eastAsia="Times New Roman" w:hAnsi="Times New Roman" w:cs="Times New Roman"/>
          <w:b/>
          <w:bCs/>
          <w:color w:val="000099"/>
        </w:rPr>
        <w:t>Защита интеллектуальной собственности</w:t>
      </w:r>
      <w:r w:rsidRPr="00867320">
        <w:rPr>
          <w:rFonts w:ascii="Times New Roman" w:hAnsi="Times New Roman" w:cs="Times New Roman"/>
        </w:rPr>
        <w:t xml:space="preserve"> включает Поверх</w:t>
      </w:r>
      <w:r w:rsidRPr="00867320">
        <w:rPr>
          <w:rFonts w:ascii="Times New Roman" w:hAnsi="Times New Roman" w:cs="Times New Roman"/>
        </w:rPr>
        <w:softHyphen/>
        <w:t>ностный ко</w:t>
      </w:r>
      <w:r w:rsidRPr="00867320">
        <w:rPr>
          <w:rFonts w:ascii="Times New Roman" w:hAnsi="Times New Roman" w:cs="Times New Roman"/>
        </w:rPr>
        <w:t>н</w:t>
      </w:r>
      <w:r w:rsidRPr="00867320">
        <w:rPr>
          <w:rFonts w:ascii="Times New Roman" w:hAnsi="Times New Roman" w:cs="Times New Roman"/>
        </w:rPr>
        <w:t xml:space="preserve">денсационный </w:t>
      </w:r>
      <w:proofErr w:type="spellStart"/>
      <w:r w:rsidRPr="00867320">
        <w:rPr>
          <w:rFonts w:ascii="Times New Roman" w:hAnsi="Times New Roman" w:cs="Times New Roman"/>
        </w:rPr>
        <w:t>теплоутилизатор</w:t>
      </w:r>
      <w:proofErr w:type="spellEnd"/>
      <w:r w:rsidRPr="00867320">
        <w:rPr>
          <w:rFonts w:ascii="Times New Roman" w:hAnsi="Times New Roman" w:cs="Times New Roman"/>
        </w:rPr>
        <w:t xml:space="preserve">: патент 6821 РБ на полезную модель. </w:t>
      </w:r>
    </w:p>
    <w:p w:rsidR="00867320" w:rsidRDefault="00867320" w:rsidP="00867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20">
        <w:rPr>
          <w:rFonts w:ascii="Times New Roman" w:eastAsia="Times New Roman" w:hAnsi="Times New Roman" w:cs="Times New Roman"/>
          <w:b/>
          <w:bCs/>
          <w:color w:val="000099"/>
        </w:rPr>
        <w:t>Стадия разработки</w:t>
      </w:r>
      <w:r w:rsidRPr="00867320">
        <w:rPr>
          <w:rFonts w:ascii="Times New Roman" w:hAnsi="Times New Roman" w:cs="Times New Roman"/>
          <w:b/>
          <w:bCs/>
        </w:rPr>
        <w:t xml:space="preserve"> </w:t>
      </w:r>
      <w:r w:rsidRPr="00867320">
        <w:rPr>
          <w:rFonts w:ascii="Times New Roman" w:hAnsi="Times New Roman" w:cs="Times New Roman"/>
        </w:rPr>
        <w:t xml:space="preserve">– </w:t>
      </w:r>
      <w:proofErr w:type="spellStart"/>
      <w:r w:rsidRPr="00867320">
        <w:rPr>
          <w:rFonts w:ascii="Times New Roman" w:hAnsi="Times New Roman" w:cs="Times New Roman"/>
        </w:rPr>
        <w:t>предпроектные</w:t>
      </w:r>
      <w:proofErr w:type="spellEnd"/>
      <w:r w:rsidRPr="00867320">
        <w:rPr>
          <w:rFonts w:ascii="Times New Roman" w:hAnsi="Times New Roman" w:cs="Times New Roman"/>
        </w:rPr>
        <w:t xml:space="preserve"> работы.</w:t>
      </w:r>
    </w:p>
    <w:p w:rsidR="00867320" w:rsidRPr="00867320" w:rsidRDefault="00867320" w:rsidP="00867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320" w:rsidRDefault="00867320" w:rsidP="00867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20">
        <w:rPr>
          <w:rFonts w:ascii="Times New Roman" w:eastAsia="Times New Roman" w:hAnsi="Times New Roman" w:cs="Times New Roman"/>
          <w:b/>
          <w:bCs/>
          <w:color w:val="000099"/>
        </w:rPr>
        <w:t>Область применения</w:t>
      </w:r>
      <w:r w:rsidRPr="00867320">
        <w:rPr>
          <w:rFonts w:ascii="Times New Roman" w:hAnsi="Times New Roman" w:cs="Times New Roman"/>
        </w:rPr>
        <w:t xml:space="preserve"> – котельные на природном газе.</w:t>
      </w:r>
    </w:p>
    <w:p w:rsidR="00867320" w:rsidRPr="00867320" w:rsidRDefault="00867320" w:rsidP="00867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7320" w:rsidRPr="00867320" w:rsidRDefault="00867320" w:rsidP="00867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20">
        <w:rPr>
          <w:rFonts w:ascii="Times New Roman" w:eastAsia="Times New Roman" w:hAnsi="Times New Roman" w:cs="Times New Roman"/>
          <w:b/>
          <w:bCs/>
          <w:color w:val="000099"/>
        </w:rPr>
        <w:t>Предложения по сотрудничеству с инвесторами.</w:t>
      </w:r>
      <w:r w:rsidRPr="00867320">
        <w:rPr>
          <w:rFonts w:ascii="Times New Roman" w:hAnsi="Times New Roman" w:cs="Times New Roman"/>
        </w:rPr>
        <w:t xml:space="preserve"> Продажа лицензии на использование патента, договор на эскизное проектирование, сопровожд</w:t>
      </w:r>
      <w:r w:rsidRPr="00867320">
        <w:rPr>
          <w:rFonts w:ascii="Times New Roman" w:hAnsi="Times New Roman" w:cs="Times New Roman"/>
        </w:rPr>
        <w:t>е</w:t>
      </w:r>
      <w:r w:rsidRPr="00867320">
        <w:rPr>
          <w:rFonts w:ascii="Times New Roman" w:hAnsi="Times New Roman" w:cs="Times New Roman"/>
        </w:rPr>
        <w:t>ние технического и рабочего проекта, авторский надзор.</w:t>
      </w:r>
    </w:p>
    <w:p w:rsidR="00867320" w:rsidRPr="00867320" w:rsidRDefault="00867320" w:rsidP="00867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4216" w:rsidRPr="00AE378E" w:rsidRDefault="00867320" w:rsidP="00867320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867320">
        <w:rPr>
          <w:rFonts w:ascii="Times New Roman" w:hAnsi="Times New Roman" w:cs="Times New Roman"/>
          <w:iCs/>
        </w:rPr>
        <w:t>Кафедра энергосбережения, гидравлики и теплотехники.</w:t>
      </w:r>
      <w:r w:rsidRPr="00867320">
        <w:rPr>
          <w:rFonts w:ascii="Times New Roman" w:hAnsi="Times New Roman" w:cs="Times New Roman"/>
          <w:iCs/>
        </w:rPr>
        <w:br/>
      </w:r>
      <w:r w:rsidRPr="00867320">
        <w:rPr>
          <w:rFonts w:ascii="Times New Roman" w:eastAsia="Times New Roman" w:hAnsi="Times New Roman" w:cs="Times New Roman"/>
          <w:b/>
          <w:bCs/>
          <w:color w:val="000099"/>
        </w:rPr>
        <w:t>Разработчики:</w:t>
      </w:r>
      <w:r w:rsidR="00AE378E">
        <w:rPr>
          <w:rFonts w:ascii="Times New Roman" w:hAnsi="Times New Roman" w:cs="Times New Roman"/>
          <w:iCs/>
        </w:rPr>
        <w:t xml:space="preserve"> Володин В.И., </w:t>
      </w:r>
      <w:proofErr w:type="spellStart"/>
      <w:r w:rsidR="00AE378E">
        <w:rPr>
          <w:rFonts w:ascii="Times New Roman" w:hAnsi="Times New Roman" w:cs="Times New Roman"/>
          <w:iCs/>
        </w:rPr>
        <w:t>Кунтыш</w:t>
      </w:r>
      <w:proofErr w:type="spellEnd"/>
      <w:r w:rsidR="00AE378E">
        <w:rPr>
          <w:rFonts w:ascii="Times New Roman" w:hAnsi="Times New Roman" w:cs="Times New Roman"/>
          <w:iCs/>
        </w:rPr>
        <w:t xml:space="preserve"> В.Б.</w:t>
      </w:r>
    </w:p>
    <w:p w:rsidR="00AE378E" w:rsidRDefault="00AE378E" w:rsidP="00867320">
      <w:pPr>
        <w:spacing w:after="0" w:line="240" w:lineRule="auto"/>
        <w:jc w:val="both"/>
        <w:rPr>
          <w:rFonts w:ascii="Times New Roman" w:hAnsi="Times New Roman" w:cs="Times New Roman"/>
          <w:iCs/>
          <w:lang w:val="en-US"/>
        </w:rPr>
      </w:pPr>
    </w:p>
    <w:p w:rsidR="00AE378E" w:rsidRPr="00AE378E" w:rsidRDefault="00AE378E" w:rsidP="00AE378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E378E">
        <w:rPr>
          <w:rFonts w:ascii="Times New Roman" w:hAnsi="Times New Roman" w:cs="Times New Roman"/>
          <w:lang w:val="en-US"/>
        </w:rPr>
        <w:t xml:space="preserve">Центр трансфера технологий, тел. (017)327-30-21 </w:t>
      </w:r>
    </w:p>
    <w:p w:rsidR="00AE378E" w:rsidRPr="00AE378E" w:rsidRDefault="00AE378E" w:rsidP="00AE378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E378E">
        <w:rPr>
          <w:rFonts w:ascii="Times New Roman" w:hAnsi="Times New Roman" w:cs="Times New Roman"/>
          <w:lang w:val="en-US"/>
        </w:rPr>
        <w:t>E-mail: ctt@belstu.by</w:t>
      </w:r>
      <w:bookmarkStart w:id="0" w:name="_GoBack"/>
      <w:bookmarkEnd w:id="0"/>
    </w:p>
    <w:p w:rsidR="00E91A31" w:rsidRPr="00867320" w:rsidRDefault="00E91A31" w:rsidP="00867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A31" w:rsidRPr="00867320" w:rsidRDefault="00E91A31" w:rsidP="00867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1B78" w:rsidRDefault="00721B78" w:rsidP="00867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1B78" w:rsidRDefault="00721B78" w:rsidP="00867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1B78" w:rsidRDefault="00721B78" w:rsidP="008673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A31" w:rsidRPr="00867320" w:rsidRDefault="00F05D9D" w:rsidP="008673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732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3144298</wp:posOffset>
            </wp:positionH>
            <wp:positionV relativeFrom="paragraph">
              <wp:posOffset>8299657</wp:posOffset>
            </wp:positionV>
            <wp:extent cx="2139360" cy="3327990"/>
            <wp:effectExtent l="19050" t="0" r="0" b="0"/>
            <wp:wrapNone/>
            <wp:docPr id="6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33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A31" w:rsidRDefault="00E91A31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7320" w:rsidRDefault="00867320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404936" cy="2721935"/>
            <wp:effectExtent l="19050" t="0" r="5014" b="0"/>
            <wp:docPr id="234" name="Рисунок 5" descr="IMG_224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2249 cop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053" cy="272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320" w:rsidRDefault="00867320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1B78" w:rsidRDefault="00721B78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1B78" w:rsidRDefault="00721B78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1B78" w:rsidRDefault="00721B78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7320" w:rsidRDefault="00867320" w:rsidP="00C142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758947" cy="2047443"/>
            <wp:effectExtent l="190500" t="247650" r="174753" b="238557"/>
            <wp:docPr id="226" name="Рисунок 3" descr="Image00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004 cop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660465">
                      <a:off x="0" y="0"/>
                      <a:ext cx="2761079" cy="204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320" w:rsidSect="00CA1F37">
      <w:pgSz w:w="16838" w:h="11906" w:orient="landscape" w:code="9"/>
      <w:pgMar w:top="567" w:right="567" w:bottom="567" w:left="1418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AlgeriusCapsNr">
    <w:altName w:val="Courier New"/>
    <w:charset w:val="CC"/>
    <w:family w:val="decorative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612C"/>
    <w:multiLevelType w:val="hybridMultilevel"/>
    <w:tmpl w:val="4CF6FCF0"/>
    <w:lvl w:ilvl="0" w:tplc="0B8EC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2109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6D8BE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AA93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6D89A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D217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F27E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FDE86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C4E2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36F4572"/>
    <w:multiLevelType w:val="hybridMultilevel"/>
    <w:tmpl w:val="B808B5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8B2CD2"/>
    <w:multiLevelType w:val="hybridMultilevel"/>
    <w:tmpl w:val="4DA28F4A"/>
    <w:lvl w:ilvl="0" w:tplc="6ED090FC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23650D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214691"/>
    <w:multiLevelType w:val="hybridMultilevel"/>
    <w:tmpl w:val="C5FE1634"/>
    <w:lvl w:ilvl="0" w:tplc="23F83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B35C75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</w:rPr>
    </w:lvl>
    <w:lvl w:ilvl="2" w:tplc="1D4AE8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cs="Verdana" w:hint="default"/>
      </w:rPr>
    </w:lvl>
    <w:lvl w:ilvl="3" w:tplc="80E2D3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</w:rPr>
    </w:lvl>
    <w:lvl w:ilvl="4" w:tplc="CE96F6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cs="Verdana" w:hint="default"/>
      </w:rPr>
    </w:lvl>
    <w:lvl w:ilvl="5" w:tplc="0D2000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cs="Verdana" w:hint="default"/>
      </w:rPr>
    </w:lvl>
    <w:lvl w:ilvl="6" w:tplc="652246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</w:rPr>
    </w:lvl>
    <w:lvl w:ilvl="7" w:tplc="7CCE67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cs="Verdana" w:hint="default"/>
      </w:rPr>
    </w:lvl>
    <w:lvl w:ilvl="8" w:tplc="B426A6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cs="Verdana" w:hint="default"/>
      </w:rPr>
    </w:lvl>
  </w:abstractNum>
  <w:abstractNum w:abstractNumId="5">
    <w:nsid w:val="36BB5D8B"/>
    <w:multiLevelType w:val="hybridMultilevel"/>
    <w:tmpl w:val="E8E43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C0394"/>
    <w:multiLevelType w:val="hybridMultilevel"/>
    <w:tmpl w:val="FA0E9A00"/>
    <w:lvl w:ilvl="0" w:tplc="9D40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C25C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F6A77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41A9E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DE4A5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836F4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5B82B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CE2C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27C01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6F3627B7"/>
    <w:multiLevelType w:val="hybridMultilevel"/>
    <w:tmpl w:val="81F61B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YKbUFaIml6W1nfjZ2+d5dQApXfA=" w:salt="l3jB+KvHh1DbIrgTibUHtQ==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A"/>
    <w:rsid w:val="00014C8C"/>
    <w:rsid w:val="00015257"/>
    <w:rsid w:val="000719E7"/>
    <w:rsid w:val="0008194E"/>
    <w:rsid w:val="000841FD"/>
    <w:rsid w:val="000C05D4"/>
    <w:rsid w:val="000D0858"/>
    <w:rsid w:val="000E12BC"/>
    <w:rsid w:val="000E2673"/>
    <w:rsid w:val="000E6879"/>
    <w:rsid w:val="000F3B5C"/>
    <w:rsid w:val="00100A57"/>
    <w:rsid w:val="00112C36"/>
    <w:rsid w:val="001145CB"/>
    <w:rsid w:val="00126F78"/>
    <w:rsid w:val="00140FF8"/>
    <w:rsid w:val="00161330"/>
    <w:rsid w:val="00172FB7"/>
    <w:rsid w:val="001829A1"/>
    <w:rsid w:val="001C36BD"/>
    <w:rsid w:val="001C63AA"/>
    <w:rsid w:val="001F6241"/>
    <w:rsid w:val="00200C7A"/>
    <w:rsid w:val="00201214"/>
    <w:rsid w:val="00222832"/>
    <w:rsid w:val="00231CAE"/>
    <w:rsid w:val="00234A7C"/>
    <w:rsid w:val="00253CB0"/>
    <w:rsid w:val="00255E11"/>
    <w:rsid w:val="002B1174"/>
    <w:rsid w:val="002C268F"/>
    <w:rsid w:val="002F56C5"/>
    <w:rsid w:val="0031398F"/>
    <w:rsid w:val="00336DEF"/>
    <w:rsid w:val="00341B98"/>
    <w:rsid w:val="00344F55"/>
    <w:rsid w:val="00380340"/>
    <w:rsid w:val="003870CF"/>
    <w:rsid w:val="003A4304"/>
    <w:rsid w:val="003C2319"/>
    <w:rsid w:val="003C3A04"/>
    <w:rsid w:val="003D2419"/>
    <w:rsid w:val="003F506F"/>
    <w:rsid w:val="00402928"/>
    <w:rsid w:val="00420DFC"/>
    <w:rsid w:val="00424955"/>
    <w:rsid w:val="00445183"/>
    <w:rsid w:val="00496476"/>
    <w:rsid w:val="004E0623"/>
    <w:rsid w:val="00546546"/>
    <w:rsid w:val="00580AEB"/>
    <w:rsid w:val="005954AC"/>
    <w:rsid w:val="005A7CD3"/>
    <w:rsid w:val="005B26EB"/>
    <w:rsid w:val="005C3499"/>
    <w:rsid w:val="00647515"/>
    <w:rsid w:val="006510C0"/>
    <w:rsid w:val="00652C57"/>
    <w:rsid w:val="006573B0"/>
    <w:rsid w:val="00670F7F"/>
    <w:rsid w:val="00690871"/>
    <w:rsid w:val="006B2811"/>
    <w:rsid w:val="006B2E57"/>
    <w:rsid w:val="006B3954"/>
    <w:rsid w:val="006C077D"/>
    <w:rsid w:val="006E79F5"/>
    <w:rsid w:val="006F58EC"/>
    <w:rsid w:val="007078A3"/>
    <w:rsid w:val="0071489F"/>
    <w:rsid w:val="00721B78"/>
    <w:rsid w:val="00730E8C"/>
    <w:rsid w:val="007460F1"/>
    <w:rsid w:val="0074737F"/>
    <w:rsid w:val="00767F31"/>
    <w:rsid w:val="007A2851"/>
    <w:rsid w:val="007B265D"/>
    <w:rsid w:val="00800CD0"/>
    <w:rsid w:val="008038F4"/>
    <w:rsid w:val="008228D0"/>
    <w:rsid w:val="00822BF3"/>
    <w:rsid w:val="00831240"/>
    <w:rsid w:val="00841A44"/>
    <w:rsid w:val="00845232"/>
    <w:rsid w:val="00853520"/>
    <w:rsid w:val="00867320"/>
    <w:rsid w:val="008B240D"/>
    <w:rsid w:val="008B6813"/>
    <w:rsid w:val="008B720D"/>
    <w:rsid w:val="008C6E67"/>
    <w:rsid w:val="008E3F30"/>
    <w:rsid w:val="008F7011"/>
    <w:rsid w:val="0090013E"/>
    <w:rsid w:val="00920901"/>
    <w:rsid w:val="0092096B"/>
    <w:rsid w:val="009304DA"/>
    <w:rsid w:val="00934C16"/>
    <w:rsid w:val="0095011B"/>
    <w:rsid w:val="0099130B"/>
    <w:rsid w:val="009F365A"/>
    <w:rsid w:val="00A0395B"/>
    <w:rsid w:val="00A2062A"/>
    <w:rsid w:val="00A418C6"/>
    <w:rsid w:val="00A61964"/>
    <w:rsid w:val="00A62A9A"/>
    <w:rsid w:val="00A70109"/>
    <w:rsid w:val="00A71086"/>
    <w:rsid w:val="00AB75BB"/>
    <w:rsid w:val="00AD0502"/>
    <w:rsid w:val="00AE378E"/>
    <w:rsid w:val="00B16130"/>
    <w:rsid w:val="00B27547"/>
    <w:rsid w:val="00B46A35"/>
    <w:rsid w:val="00B54D9E"/>
    <w:rsid w:val="00B85B10"/>
    <w:rsid w:val="00BA3834"/>
    <w:rsid w:val="00BA3981"/>
    <w:rsid w:val="00BF03DC"/>
    <w:rsid w:val="00BF51FC"/>
    <w:rsid w:val="00BF6CE7"/>
    <w:rsid w:val="00C000A6"/>
    <w:rsid w:val="00C04ED5"/>
    <w:rsid w:val="00C07743"/>
    <w:rsid w:val="00C14216"/>
    <w:rsid w:val="00C9090F"/>
    <w:rsid w:val="00C921AE"/>
    <w:rsid w:val="00CA1F37"/>
    <w:rsid w:val="00CC2FC0"/>
    <w:rsid w:val="00CC36A1"/>
    <w:rsid w:val="00CD62CC"/>
    <w:rsid w:val="00CE4013"/>
    <w:rsid w:val="00CE4D10"/>
    <w:rsid w:val="00D059A8"/>
    <w:rsid w:val="00D15533"/>
    <w:rsid w:val="00D2700E"/>
    <w:rsid w:val="00DA5287"/>
    <w:rsid w:val="00DC247F"/>
    <w:rsid w:val="00DC587C"/>
    <w:rsid w:val="00DD1D4B"/>
    <w:rsid w:val="00DD7C4E"/>
    <w:rsid w:val="00DE04F8"/>
    <w:rsid w:val="00DE101B"/>
    <w:rsid w:val="00DF38CE"/>
    <w:rsid w:val="00E41164"/>
    <w:rsid w:val="00E91A31"/>
    <w:rsid w:val="00E93932"/>
    <w:rsid w:val="00EA0E3F"/>
    <w:rsid w:val="00ED3CD2"/>
    <w:rsid w:val="00EE06F0"/>
    <w:rsid w:val="00EE40A9"/>
    <w:rsid w:val="00EE4348"/>
    <w:rsid w:val="00F01C85"/>
    <w:rsid w:val="00F041ED"/>
    <w:rsid w:val="00F05D9D"/>
    <w:rsid w:val="00F13D84"/>
    <w:rsid w:val="00F17BB6"/>
    <w:rsid w:val="00F5549C"/>
    <w:rsid w:val="00F557E8"/>
    <w:rsid w:val="00F57DAC"/>
    <w:rsid w:val="00F65840"/>
    <w:rsid w:val="00F71197"/>
    <w:rsid w:val="00F760FB"/>
    <w:rsid w:val="00F7789A"/>
    <w:rsid w:val="00F900D3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954AC"/>
    <w:pPr>
      <w:keepNext/>
      <w:spacing w:before="240" w:after="60" w:line="48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F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57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D270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99"/>
    <w:qFormat/>
    <w:rsid w:val="00A70109"/>
    <w:pPr>
      <w:ind w:left="720"/>
    </w:pPr>
  </w:style>
  <w:style w:type="character" w:customStyle="1" w:styleId="10">
    <w:name w:val="Заголовок 1 Знак"/>
    <w:basedOn w:val="a0"/>
    <w:link w:val="1"/>
    <w:rsid w:val="005954AC"/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customStyle="1" w:styleId="33">
    <w:name w:val="Знак3"/>
    <w:basedOn w:val="a"/>
    <w:rsid w:val="00EE43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F01C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01C85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locked/>
    <w:rsid w:val="00140FF8"/>
    <w:pPr>
      <w:spacing w:after="0" w:line="240" w:lineRule="auto"/>
      <w:jc w:val="center"/>
    </w:pPr>
    <w:rPr>
      <w:rFonts w:ascii="a_AlgeriusCapsNr" w:eastAsia="Times New Roman" w:hAnsi="a_AlgeriusCapsNr" w:cs="Times New Roman"/>
      <w:color w:val="000080"/>
      <w:spacing w:val="-8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140FF8"/>
    <w:rPr>
      <w:rFonts w:ascii="a_AlgeriusCapsNr" w:eastAsia="Times New Roman" w:hAnsi="a_AlgeriusCapsNr"/>
      <w:color w:val="000080"/>
      <w:spacing w:val="-8"/>
      <w:sz w:val="36"/>
    </w:rPr>
  </w:style>
  <w:style w:type="character" w:customStyle="1" w:styleId="20">
    <w:name w:val="Заголовок 2 Знак"/>
    <w:basedOn w:val="a0"/>
    <w:link w:val="2"/>
    <w:semiHidden/>
    <w:rsid w:val="00DF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4">
    <w:name w:val="Body Text 3"/>
    <w:basedOn w:val="a"/>
    <w:link w:val="35"/>
    <w:uiPriority w:val="99"/>
    <w:semiHidden/>
    <w:unhideWhenUsed/>
    <w:rsid w:val="00420D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20DFC"/>
    <w:rPr>
      <w:rFonts w:cs="Calibri"/>
      <w:sz w:val="16"/>
      <w:szCs w:val="16"/>
      <w:lang w:eastAsia="en-US"/>
    </w:rPr>
  </w:style>
  <w:style w:type="paragraph" w:customStyle="1" w:styleId="Style3">
    <w:name w:val="Style3"/>
    <w:basedOn w:val="a"/>
    <w:rsid w:val="00420DFC"/>
    <w:pPr>
      <w:widowControl w:val="0"/>
      <w:autoSpaceDE w:val="0"/>
      <w:autoSpaceDN w:val="0"/>
      <w:adjustRightInd w:val="0"/>
      <w:spacing w:after="0" w:line="322" w:lineRule="exact"/>
      <w:ind w:hanging="20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20DF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0DFC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20D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2">
    <w:name w:val="Font Style512"/>
    <w:basedOn w:val="a0"/>
    <w:rsid w:val="00C9090F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253C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3CB0"/>
    <w:rPr>
      <w:rFonts w:cs="Calibri"/>
      <w:sz w:val="22"/>
      <w:szCs w:val="22"/>
      <w:lang w:eastAsia="en-US"/>
    </w:rPr>
  </w:style>
  <w:style w:type="paragraph" w:styleId="ac">
    <w:name w:val="caption"/>
    <w:basedOn w:val="a"/>
    <w:next w:val="a"/>
    <w:qFormat/>
    <w:locked/>
    <w:rsid w:val="00253CB0"/>
    <w:pPr>
      <w:tabs>
        <w:tab w:val="right" w:pos="7938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73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573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73B0"/>
    <w:rPr>
      <w:rFonts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9001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0013E"/>
    <w:rPr>
      <w:rFonts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D2700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31398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1398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954AC"/>
    <w:pPr>
      <w:keepNext/>
      <w:spacing w:before="240" w:after="60" w:line="480" w:lineRule="auto"/>
      <w:ind w:firstLine="709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F3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57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D2700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7">
    <w:name w:val="List Paragraph"/>
    <w:basedOn w:val="a"/>
    <w:uiPriority w:val="99"/>
    <w:qFormat/>
    <w:rsid w:val="00A70109"/>
    <w:pPr>
      <w:ind w:left="720"/>
    </w:pPr>
  </w:style>
  <w:style w:type="character" w:customStyle="1" w:styleId="10">
    <w:name w:val="Заголовок 1 Знак"/>
    <w:basedOn w:val="a0"/>
    <w:link w:val="1"/>
    <w:rsid w:val="005954AC"/>
    <w:rPr>
      <w:rFonts w:ascii="Times New Roman" w:eastAsia="Times New Roman" w:hAnsi="Times New Roman" w:cs="Arial"/>
      <w:b/>
      <w:bCs/>
      <w:caps/>
      <w:kern w:val="32"/>
      <w:sz w:val="28"/>
      <w:szCs w:val="28"/>
    </w:rPr>
  </w:style>
  <w:style w:type="paragraph" w:customStyle="1" w:styleId="33">
    <w:name w:val="Знак3"/>
    <w:basedOn w:val="a"/>
    <w:rsid w:val="00EE43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F01C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01C85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locked/>
    <w:rsid w:val="00140FF8"/>
    <w:pPr>
      <w:spacing w:after="0" w:line="240" w:lineRule="auto"/>
      <w:jc w:val="center"/>
    </w:pPr>
    <w:rPr>
      <w:rFonts w:ascii="a_AlgeriusCapsNr" w:eastAsia="Times New Roman" w:hAnsi="a_AlgeriusCapsNr" w:cs="Times New Roman"/>
      <w:color w:val="000080"/>
      <w:spacing w:val="-8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140FF8"/>
    <w:rPr>
      <w:rFonts w:ascii="a_AlgeriusCapsNr" w:eastAsia="Times New Roman" w:hAnsi="a_AlgeriusCapsNr"/>
      <w:color w:val="000080"/>
      <w:spacing w:val="-8"/>
      <w:sz w:val="36"/>
    </w:rPr>
  </w:style>
  <w:style w:type="character" w:customStyle="1" w:styleId="20">
    <w:name w:val="Заголовок 2 Знак"/>
    <w:basedOn w:val="a0"/>
    <w:link w:val="2"/>
    <w:semiHidden/>
    <w:rsid w:val="00DF3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4">
    <w:name w:val="Body Text 3"/>
    <w:basedOn w:val="a"/>
    <w:link w:val="35"/>
    <w:uiPriority w:val="99"/>
    <w:semiHidden/>
    <w:unhideWhenUsed/>
    <w:rsid w:val="00420DF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20DFC"/>
    <w:rPr>
      <w:rFonts w:cs="Calibri"/>
      <w:sz w:val="16"/>
      <w:szCs w:val="16"/>
      <w:lang w:eastAsia="en-US"/>
    </w:rPr>
  </w:style>
  <w:style w:type="paragraph" w:customStyle="1" w:styleId="Style3">
    <w:name w:val="Style3"/>
    <w:basedOn w:val="a"/>
    <w:rsid w:val="00420DFC"/>
    <w:pPr>
      <w:widowControl w:val="0"/>
      <w:autoSpaceDE w:val="0"/>
      <w:autoSpaceDN w:val="0"/>
      <w:adjustRightInd w:val="0"/>
      <w:spacing w:after="0" w:line="322" w:lineRule="exact"/>
      <w:ind w:hanging="20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20DF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20DFC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420DF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2">
    <w:name w:val="Font Style512"/>
    <w:basedOn w:val="a0"/>
    <w:rsid w:val="00C9090F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253C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3CB0"/>
    <w:rPr>
      <w:rFonts w:cs="Calibri"/>
      <w:sz w:val="22"/>
      <w:szCs w:val="22"/>
      <w:lang w:eastAsia="en-US"/>
    </w:rPr>
  </w:style>
  <w:style w:type="paragraph" w:styleId="ac">
    <w:name w:val="caption"/>
    <w:basedOn w:val="a"/>
    <w:next w:val="a"/>
    <w:qFormat/>
    <w:locked/>
    <w:rsid w:val="00253CB0"/>
    <w:pPr>
      <w:tabs>
        <w:tab w:val="right" w:pos="7938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573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573B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573B0"/>
    <w:rPr>
      <w:rFonts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90013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0013E"/>
    <w:rPr>
      <w:rFonts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D2700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31398F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1398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7080-78D7-4C5F-8E56-DF33B730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vysotskaya</dc:creator>
  <cp:lastModifiedBy>Admin</cp:lastModifiedBy>
  <cp:revision>2</cp:revision>
  <cp:lastPrinted>2011-04-08T12:29:00Z</cp:lastPrinted>
  <dcterms:created xsi:type="dcterms:W3CDTF">2014-03-05T08:28:00Z</dcterms:created>
  <dcterms:modified xsi:type="dcterms:W3CDTF">2014-03-05T08:28:00Z</dcterms:modified>
</cp:coreProperties>
</file>