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noProof/>
          <w:color w:val="000099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19050</wp:posOffset>
            </wp:positionV>
            <wp:extent cx="3275965" cy="2023745"/>
            <wp:effectExtent l="19050" t="0" r="635" b="0"/>
            <wp:wrapTopAndBottom/>
            <wp:docPr id="10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023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A418C6" w:rsidRP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2C57" w:rsidRPr="007568DC" w:rsidRDefault="00652C57" w:rsidP="00652C5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CC0000"/>
        </w:rPr>
      </w:pPr>
      <w:r w:rsidRPr="007568DC">
        <w:rPr>
          <w:rFonts w:ascii="Times New Roman" w:hAnsi="Times New Roman" w:cs="Times New Roman"/>
          <w:b/>
          <w:bCs/>
          <w:caps/>
          <w:color w:val="CC0000"/>
        </w:rPr>
        <w:t>Комплекс мероприятий по защите дубовых насаждений и рациональному использованию древесины</w:t>
      </w:r>
    </w:p>
    <w:p w:rsidR="00652C57" w:rsidRPr="007568DC" w:rsidRDefault="00652C57" w:rsidP="00652C57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568DC">
        <w:rPr>
          <w:rFonts w:ascii="Times New Roman" w:hAnsi="Times New Roman" w:cs="Times New Roman"/>
          <w:b/>
          <w:bCs/>
          <w:color w:val="000099"/>
        </w:rPr>
        <w:t>Назначение:</w:t>
      </w:r>
      <w:r w:rsidRPr="007568DC">
        <w:rPr>
          <w:rFonts w:ascii="Times New Roman" w:hAnsi="Times New Roman" w:cs="Times New Roman"/>
        </w:rPr>
        <w:t xml:space="preserve"> в условиях продолжающегося в РБ в последние годы усых</w:t>
      </w:r>
      <w:r w:rsidRPr="007568DC">
        <w:rPr>
          <w:rFonts w:ascii="Times New Roman" w:hAnsi="Times New Roman" w:cs="Times New Roman"/>
        </w:rPr>
        <w:t>а</w:t>
      </w:r>
      <w:r w:rsidRPr="007568DC">
        <w:rPr>
          <w:rFonts w:ascii="Times New Roman" w:hAnsi="Times New Roman" w:cs="Times New Roman"/>
        </w:rPr>
        <w:t>ния дубрав актуальное значение приобретают мероприятия по защите п</w:t>
      </w:r>
      <w:r w:rsidRPr="007568DC">
        <w:rPr>
          <w:rFonts w:ascii="Times New Roman" w:hAnsi="Times New Roman" w:cs="Times New Roman"/>
        </w:rPr>
        <w:t>о</w:t>
      </w:r>
      <w:r w:rsidRPr="007568DC">
        <w:rPr>
          <w:rFonts w:ascii="Times New Roman" w:hAnsi="Times New Roman" w:cs="Times New Roman"/>
        </w:rPr>
        <w:t xml:space="preserve">севного и посадочного материала, лесных культур и насаждений дуба от биотических факторов, в первую очередь от возбудителей болезней. </w:t>
      </w:r>
    </w:p>
    <w:p w:rsidR="00652C57" w:rsidRPr="007568DC" w:rsidRDefault="00652C57" w:rsidP="00652C57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noProof/>
          <w:color w:val="000099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362585</wp:posOffset>
            </wp:positionV>
            <wp:extent cx="3275965" cy="2433955"/>
            <wp:effectExtent l="19050" t="0" r="63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433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8DC">
        <w:rPr>
          <w:rFonts w:ascii="Times New Roman" w:hAnsi="Times New Roman" w:cs="Times New Roman"/>
          <w:b/>
          <w:bCs/>
          <w:color w:val="000099"/>
        </w:rPr>
        <w:t>Краткая характеристика:</w:t>
      </w:r>
      <w:r w:rsidRPr="007568DC">
        <w:rPr>
          <w:rFonts w:ascii="Times New Roman" w:hAnsi="Times New Roman" w:cs="Times New Roman"/>
        </w:rPr>
        <w:t xml:space="preserve"> разработаны системы мероприятий по повыш</w:t>
      </w:r>
      <w:r w:rsidRPr="007568DC">
        <w:rPr>
          <w:rFonts w:ascii="Times New Roman" w:hAnsi="Times New Roman" w:cs="Times New Roman"/>
        </w:rPr>
        <w:t>е</w:t>
      </w:r>
      <w:r w:rsidRPr="007568DC">
        <w:rPr>
          <w:rFonts w:ascii="Times New Roman" w:hAnsi="Times New Roman" w:cs="Times New Roman"/>
        </w:rPr>
        <w:t xml:space="preserve">нию всхожести желудей, улучшению состояния сеянцев и профилактике </w:t>
      </w:r>
      <w:proofErr w:type="spellStart"/>
      <w:r w:rsidRPr="007568DC">
        <w:rPr>
          <w:rFonts w:ascii="Times New Roman" w:hAnsi="Times New Roman" w:cs="Times New Roman"/>
        </w:rPr>
        <w:t>гнилевых</w:t>
      </w:r>
      <w:proofErr w:type="spellEnd"/>
      <w:r w:rsidRPr="007568DC">
        <w:rPr>
          <w:rFonts w:ascii="Times New Roman" w:hAnsi="Times New Roman" w:cs="Times New Roman"/>
        </w:rPr>
        <w:t xml:space="preserve"> поражений. Изучены </w:t>
      </w:r>
      <w:proofErr w:type="spellStart"/>
      <w:r w:rsidRPr="007568DC">
        <w:rPr>
          <w:rFonts w:ascii="Times New Roman" w:hAnsi="Times New Roman" w:cs="Times New Roman"/>
        </w:rPr>
        <w:t>фаутность</w:t>
      </w:r>
      <w:proofErr w:type="spellEnd"/>
      <w:r w:rsidRPr="007568DC">
        <w:rPr>
          <w:rFonts w:ascii="Times New Roman" w:hAnsi="Times New Roman" w:cs="Times New Roman"/>
        </w:rPr>
        <w:t xml:space="preserve"> деревьев в приспевающих и сп</w:t>
      </w:r>
      <w:r w:rsidRPr="007568DC">
        <w:rPr>
          <w:rFonts w:ascii="Times New Roman" w:hAnsi="Times New Roman" w:cs="Times New Roman"/>
        </w:rPr>
        <w:t>е</w:t>
      </w:r>
      <w:r w:rsidRPr="007568DC">
        <w:rPr>
          <w:rFonts w:ascii="Times New Roman" w:hAnsi="Times New Roman" w:cs="Times New Roman"/>
        </w:rPr>
        <w:t>лых дубравах, определены физико-механические свойства древесины дуба разного состояния и даны рекомендации по рациональному использованию древесины. Разработан комплекс мероприятий и предложены рекомендации производству по защите сеянцев и культур дуба от болезней.</w:t>
      </w:r>
    </w:p>
    <w:p w:rsidR="00652C57" w:rsidRPr="007568DC" w:rsidRDefault="00652C57" w:rsidP="00652C57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7568DC">
        <w:rPr>
          <w:rFonts w:ascii="Times New Roman" w:hAnsi="Times New Roman" w:cs="Times New Roman"/>
          <w:b/>
          <w:bCs/>
          <w:color w:val="000099"/>
        </w:rPr>
        <w:t>Преимущества:</w:t>
      </w:r>
      <w:r w:rsidRPr="007568DC">
        <w:rPr>
          <w:rFonts w:ascii="Times New Roman" w:hAnsi="Times New Roman" w:cs="Times New Roman"/>
        </w:rPr>
        <w:t xml:space="preserve"> впервые создана база данных по возбудителям болезней желудей, культур и насаждений дуба. Дана оценка </w:t>
      </w:r>
      <w:proofErr w:type="spellStart"/>
      <w:r w:rsidRPr="007568DC">
        <w:rPr>
          <w:rFonts w:ascii="Times New Roman" w:hAnsi="Times New Roman" w:cs="Times New Roman"/>
        </w:rPr>
        <w:t>фаутности</w:t>
      </w:r>
      <w:proofErr w:type="spellEnd"/>
      <w:r w:rsidRPr="007568DC">
        <w:rPr>
          <w:rFonts w:ascii="Times New Roman" w:hAnsi="Times New Roman" w:cs="Times New Roman"/>
        </w:rPr>
        <w:t xml:space="preserve"> деревьев и физико-механических свой</w:t>
      </w:r>
      <w:proofErr w:type="gramStart"/>
      <w:r w:rsidRPr="007568DC">
        <w:rPr>
          <w:rFonts w:ascii="Times New Roman" w:hAnsi="Times New Roman" w:cs="Times New Roman"/>
        </w:rPr>
        <w:t>ств др</w:t>
      </w:r>
      <w:proofErr w:type="gramEnd"/>
      <w:r w:rsidRPr="007568DC">
        <w:rPr>
          <w:rFonts w:ascii="Times New Roman" w:hAnsi="Times New Roman" w:cs="Times New Roman"/>
        </w:rPr>
        <w:t xml:space="preserve">евесины дуба разного состояния. </w:t>
      </w:r>
      <w:proofErr w:type="gramStart"/>
      <w:r w:rsidRPr="007568DC">
        <w:rPr>
          <w:rFonts w:ascii="Times New Roman" w:hAnsi="Times New Roman" w:cs="Times New Roman"/>
        </w:rPr>
        <w:t>Разраб</w:t>
      </w:r>
      <w:r w:rsidRPr="007568DC">
        <w:rPr>
          <w:rFonts w:ascii="Times New Roman" w:hAnsi="Times New Roman" w:cs="Times New Roman"/>
        </w:rPr>
        <w:t>о</w:t>
      </w:r>
      <w:r w:rsidRPr="007568DC">
        <w:rPr>
          <w:rFonts w:ascii="Times New Roman" w:hAnsi="Times New Roman" w:cs="Times New Roman"/>
        </w:rPr>
        <w:t>таны</w:t>
      </w:r>
      <w:proofErr w:type="gramEnd"/>
      <w:r w:rsidRPr="007568DC">
        <w:rPr>
          <w:rFonts w:ascii="Times New Roman" w:hAnsi="Times New Roman" w:cs="Times New Roman"/>
        </w:rPr>
        <w:t xml:space="preserve"> рекомендаций по защите дуба от болезней. Подобная разработка в</w:t>
      </w:r>
      <w:r w:rsidRPr="007568DC">
        <w:rPr>
          <w:rFonts w:ascii="Times New Roman" w:hAnsi="Times New Roman" w:cs="Times New Roman"/>
        </w:rPr>
        <w:t>ы</w:t>
      </w:r>
      <w:r w:rsidRPr="007568DC">
        <w:rPr>
          <w:rFonts w:ascii="Times New Roman" w:hAnsi="Times New Roman" w:cs="Times New Roman"/>
        </w:rPr>
        <w:t>полнена впервые в РБ и не имеет аналогов в странах СНГ.</w:t>
      </w:r>
    </w:p>
    <w:p w:rsidR="00652C57" w:rsidRPr="007568DC" w:rsidRDefault="00652C57" w:rsidP="00652C57">
      <w:pPr>
        <w:tabs>
          <w:tab w:val="left" w:pos="540"/>
        </w:tabs>
        <w:spacing w:after="120" w:line="240" w:lineRule="auto"/>
        <w:jc w:val="both"/>
        <w:rPr>
          <w:rFonts w:ascii="Times New Roman" w:hAnsi="Times New Roman" w:cs="Times New Roman"/>
          <w:caps/>
        </w:rPr>
      </w:pPr>
      <w:r w:rsidRPr="007568DC">
        <w:rPr>
          <w:rFonts w:ascii="Times New Roman" w:hAnsi="Times New Roman" w:cs="Times New Roman"/>
          <w:b/>
          <w:bCs/>
          <w:color w:val="000099"/>
        </w:rPr>
        <w:t>Форма защиты интеллектуальной собственности:</w:t>
      </w:r>
      <w:r w:rsidRPr="007568DC">
        <w:rPr>
          <w:rFonts w:ascii="Times New Roman" w:hAnsi="Times New Roman" w:cs="Times New Roman"/>
        </w:rPr>
        <w:t xml:space="preserve"> разработанные «Рек</w:t>
      </w:r>
      <w:r w:rsidRPr="007568DC">
        <w:rPr>
          <w:rFonts w:ascii="Times New Roman" w:hAnsi="Times New Roman" w:cs="Times New Roman"/>
        </w:rPr>
        <w:t>о</w:t>
      </w:r>
      <w:r w:rsidRPr="007568DC">
        <w:rPr>
          <w:rFonts w:ascii="Times New Roman" w:hAnsi="Times New Roman" w:cs="Times New Roman"/>
        </w:rPr>
        <w:t>мендации по защите дубовых насаждений от воздействия</w:t>
      </w:r>
      <w:r w:rsidRPr="007568DC">
        <w:rPr>
          <w:rFonts w:ascii="Arial" w:hAnsi="Arial" w:cs="Arial"/>
          <w:caps/>
        </w:rPr>
        <w:t xml:space="preserve"> </w:t>
      </w:r>
      <w:r w:rsidRPr="007568DC">
        <w:rPr>
          <w:rFonts w:ascii="Times New Roman" w:hAnsi="Times New Roman" w:cs="Times New Roman"/>
        </w:rPr>
        <w:t>неблагоприятных биотических факторов» включены в Реестр технических нормативных пр</w:t>
      </w:r>
      <w:r w:rsidRPr="007568DC">
        <w:rPr>
          <w:rFonts w:ascii="Times New Roman" w:hAnsi="Times New Roman" w:cs="Times New Roman"/>
        </w:rPr>
        <w:t>а</w:t>
      </w:r>
      <w:r w:rsidRPr="007568DC">
        <w:rPr>
          <w:rFonts w:ascii="Times New Roman" w:hAnsi="Times New Roman" w:cs="Times New Roman"/>
        </w:rPr>
        <w:t xml:space="preserve">вовых актов № 000192 от 9.03.2011. </w:t>
      </w:r>
    </w:p>
    <w:p w:rsidR="00652C57" w:rsidRPr="007568DC" w:rsidRDefault="00652C57" w:rsidP="00652C5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color w:val="000099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5539740</wp:posOffset>
            </wp:positionH>
            <wp:positionV relativeFrom="paragraph">
              <wp:posOffset>90170</wp:posOffset>
            </wp:positionV>
            <wp:extent cx="3271520" cy="2201545"/>
            <wp:effectExtent l="19050" t="0" r="5080" b="0"/>
            <wp:wrapTopAndBottom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20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568DC">
        <w:rPr>
          <w:rFonts w:ascii="Times New Roman" w:hAnsi="Times New Roman" w:cs="Times New Roman"/>
          <w:b/>
          <w:bCs/>
          <w:color w:val="000099"/>
        </w:rPr>
        <w:t>Стадия разработки:</w:t>
      </w:r>
      <w:r w:rsidRPr="007568DC">
        <w:rPr>
          <w:rFonts w:ascii="Times New Roman" w:hAnsi="Times New Roman" w:cs="Times New Roman"/>
        </w:rPr>
        <w:t xml:space="preserve"> внедрены в государственных лесохозяйственных учреждениях Министерства лесного хозяйства РБ.</w:t>
      </w:r>
    </w:p>
    <w:p w:rsidR="00652C57" w:rsidRPr="007568DC" w:rsidRDefault="00652C57" w:rsidP="00652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8DC">
        <w:rPr>
          <w:rFonts w:ascii="Times New Roman" w:hAnsi="Times New Roman" w:cs="Times New Roman"/>
          <w:b/>
          <w:bCs/>
          <w:color w:val="000099"/>
        </w:rPr>
        <w:t>Технико-экономические результаты:</w:t>
      </w:r>
      <w:r w:rsidRPr="007568DC">
        <w:t xml:space="preserve"> </w:t>
      </w:r>
      <w:r w:rsidRPr="007568DC">
        <w:rPr>
          <w:rFonts w:ascii="Times New Roman" w:hAnsi="Times New Roman" w:cs="Times New Roman"/>
        </w:rPr>
        <w:t>предложенные мероприятия и рек</w:t>
      </w:r>
      <w:r w:rsidRPr="007568DC">
        <w:rPr>
          <w:rFonts w:ascii="Times New Roman" w:hAnsi="Times New Roman" w:cs="Times New Roman"/>
        </w:rPr>
        <w:t>о</w:t>
      </w:r>
      <w:r w:rsidRPr="007568DC">
        <w:rPr>
          <w:rFonts w:ascii="Times New Roman" w:hAnsi="Times New Roman" w:cs="Times New Roman"/>
        </w:rPr>
        <w:t xml:space="preserve">мендации позволяют улучшить состояние сеянцев и культур дуба на 10%, повысить биологическую устойчивость и приживаемость культур на 5%. Рекомендации могут быть использованы в лесных хозяйствах стран СНГ. </w:t>
      </w:r>
    </w:p>
    <w:p w:rsidR="00652C57" w:rsidRPr="007568DC" w:rsidRDefault="00652C57" w:rsidP="00652C57">
      <w:pPr>
        <w:spacing w:before="60" w:after="0" w:line="240" w:lineRule="auto"/>
        <w:jc w:val="both"/>
        <w:rPr>
          <w:rFonts w:ascii="Times New Roman" w:hAnsi="Times New Roman" w:cs="Times New Roman"/>
        </w:rPr>
      </w:pPr>
    </w:p>
    <w:p w:rsidR="00652C57" w:rsidRPr="007568DC" w:rsidRDefault="00652C57" w:rsidP="00652C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68DC">
        <w:rPr>
          <w:rFonts w:ascii="Times New Roman" w:hAnsi="Times New Roman" w:cs="Times New Roman"/>
        </w:rPr>
        <w:t xml:space="preserve">Кафедра </w:t>
      </w:r>
      <w:proofErr w:type="spellStart"/>
      <w:r w:rsidRPr="007568DC">
        <w:rPr>
          <w:rFonts w:ascii="Times New Roman" w:hAnsi="Times New Roman" w:cs="Times New Roman"/>
        </w:rPr>
        <w:t>лесозащиты</w:t>
      </w:r>
      <w:proofErr w:type="spellEnd"/>
      <w:r w:rsidRPr="007568DC">
        <w:rPr>
          <w:rFonts w:ascii="Times New Roman" w:hAnsi="Times New Roman" w:cs="Times New Roman"/>
        </w:rPr>
        <w:t xml:space="preserve"> и </w:t>
      </w:r>
      <w:proofErr w:type="spellStart"/>
      <w:r w:rsidRPr="007568DC">
        <w:rPr>
          <w:rFonts w:ascii="Times New Roman" w:hAnsi="Times New Roman" w:cs="Times New Roman"/>
        </w:rPr>
        <w:t>древесиноведения</w:t>
      </w:r>
      <w:bookmarkStart w:id="0" w:name="_GoBack"/>
      <w:bookmarkEnd w:id="0"/>
      <w:proofErr w:type="spellEnd"/>
    </w:p>
    <w:p w:rsidR="00652C57" w:rsidRDefault="00652C57" w:rsidP="00652C5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gramStart"/>
      <w:r w:rsidRPr="007568DC">
        <w:rPr>
          <w:rFonts w:ascii="Times New Roman" w:hAnsi="Times New Roman" w:cs="Times New Roman"/>
          <w:b/>
          <w:bCs/>
          <w:color w:val="000099"/>
        </w:rPr>
        <w:t>Разработчики</w:t>
      </w:r>
      <w:r w:rsidRPr="007568DC">
        <w:rPr>
          <w:rFonts w:ascii="Times New Roman" w:hAnsi="Times New Roman" w:cs="Times New Roman"/>
        </w:rPr>
        <w:t xml:space="preserve">: канд. биол. наук, доц. </w:t>
      </w:r>
      <w:proofErr w:type="spellStart"/>
      <w:r w:rsidRPr="007568DC">
        <w:rPr>
          <w:rFonts w:ascii="Times New Roman" w:hAnsi="Times New Roman" w:cs="Times New Roman"/>
        </w:rPr>
        <w:t>Блинцов</w:t>
      </w:r>
      <w:proofErr w:type="spellEnd"/>
      <w:r w:rsidRPr="007568DC">
        <w:rPr>
          <w:rFonts w:ascii="Times New Roman" w:hAnsi="Times New Roman" w:cs="Times New Roman"/>
        </w:rPr>
        <w:t xml:space="preserve"> А.И., канд. биол. наук, доц. </w:t>
      </w:r>
      <w:proofErr w:type="spellStart"/>
      <w:r w:rsidRPr="007568DC">
        <w:rPr>
          <w:rFonts w:ascii="Times New Roman" w:hAnsi="Times New Roman" w:cs="Times New Roman"/>
        </w:rPr>
        <w:t>Хвасько</w:t>
      </w:r>
      <w:proofErr w:type="spellEnd"/>
      <w:r w:rsidRPr="007568DC">
        <w:rPr>
          <w:rFonts w:ascii="Times New Roman" w:hAnsi="Times New Roman" w:cs="Times New Roman"/>
        </w:rPr>
        <w:t xml:space="preserve"> А.В.</w:t>
      </w:r>
      <w:proofErr w:type="gramEnd"/>
    </w:p>
    <w:p w:rsidR="00D32211" w:rsidRDefault="00D32211" w:rsidP="00652C5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D32211" w:rsidRPr="00D32211" w:rsidRDefault="00D32211" w:rsidP="00D32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211">
        <w:rPr>
          <w:rFonts w:ascii="Times New Roman" w:hAnsi="Times New Roman" w:cs="Times New Roman"/>
          <w:b/>
          <w:sz w:val="24"/>
          <w:szCs w:val="24"/>
        </w:rPr>
        <w:t xml:space="preserve">Центр трансфера технологий, тел. (017)327-30-21 </w:t>
      </w:r>
    </w:p>
    <w:p w:rsidR="00D32211" w:rsidRPr="00D32211" w:rsidRDefault="00D32211" w:rsidP="00D3221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32211">
        <w:rPr>
          <w:rFonts w:ascii="Times New Roman" w:hAnsi="Times New Roman" w:cs="Times New Roman"/>
          <w:b/>
          <w:sz w:val="24"/>
          <w:szCs w:val="24"/>
        </w:rPr>
        <w:t>E-</w:t>
      </w:r>
      <w:proofErr w:type="spellStart"/>
      <w:r w:rsidRPr="00D32211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D32211">
        <w:rPr>
          <w:rFonts w:ascii="Times New Roman" w:hAnsi="Times New Roman" w:cs="Times New Roman"/>
          <w:b/>
          <w:sz w:val="24"/>
          <w:szCs w:val="24"/>
        </w:rPr>
        <w:t>: ctt@belstu.by</w:t>
      </w:r>
    </w:p>
    <w:sectPr w:rsidR="00D32211" w:rsidRPr="00D32211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q6ZclzcYEvCp+kzY+lBn8sSEJNo=" w:salt="O83BYTdWA0DWdVdwnfqlWg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F506F"/>
    <w:rsid w:val="00402928"/>
    <w:rsid w:val="00412F4F"/>
    <w:rsid w:val="00424955"/>
    <w:rsid w:val="00445183"/>
    <w:rsid w:val="004E0623"/>
    <w:rsid w:val="00546546"/>
    <w:rsid w:val="00580AEB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4737F"/>
    <w:rsid w:val="00767F31"/>
    <w:rsid w:val="007A2851"/>
    <w:rsid w:val="007B265D"/>
    <w:rsid w:val="00800CD0"/>
    <w:rsid w:val="00822BF3"/>
    <w:rsid w:val="00831240"/>
    <w:rsid w:val="00841A44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418C6"/>
    <w:rsid w:val="00A62A9A"/>
    <w:rsid w:val="00AB75BB"/>
    <w:rsid w:val="00B16130"/>
    <w:rsid w:val="00B27547"/>
    <w:rsid w:val="00B32D8F"/>
    <w:rsid w:val="00B54D9E"/>
    <w:rsid w:val="00BA3834"/>
    <w:rsid w:val="00BA3981"/>
    <w:rsid w:val="00BF51FC"/>
    <w:rsid w:val="00C04ED5"/>
    <w:rsid w:val="00C07743"/>
    <w:rsid w:val="00C921AE"/>
    <w:rsid w:val="00CA1F37"/>
    <w:rsid w:val="00CC2FC0"/>
    <w:rsid w:val="00CC36A1"/>
    <w:rsid w:val="00CD62CC"/>
    <w:rsid w:val="00CE4D10"/>
    <w:rsid w:val="00D059A8"/>
    <w:rsid w:val="00D15533"/>
    <w:rsid w:val="00D32211"/>
    <w:rsid w:val="00DA5287"/>
    <w:rsid w:val="00DC587C"/>
    <w:rsid w:val="00DE04F8"/>
    <w:rsid w:val="00E41164"/>
    <w:rsid w:val="00E93932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uiPriority w:val="99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uiPriority w:val="99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8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2048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mailto:root@bstu.unibel.by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2011-04-08T09:18:00Z</cp:lastPrinted>
  <dcterms:created xsi:type="dcterms:W3CDTF">2014-03-25T11:37:00Z</dcterms:created>
  <dcterms:modified xsi:type="dcterms:W3CDTF">2014-03-25T11:37:00Z</dcterms:modified>
</cp:coreProperties>
</file>